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Default="00D84EED" w:rsidP="00D84EE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9616A">
        <w:rPr>
          <w:b/>
          <w:sz w:val="28"/>
          <w:szCs w:val="28"/>
        </w:rPr>
        <w:t>20</w:t>
      </w:r>
      <w:r w:rsidR="005815EA">
        <w:rPr>
          <w:b/>
          <w:sz w:val="28"/>
          <w:szCs w:val="28"/>
        </w:rPr>
        <w:t>21</w:t>
      </w:r>
      <w:r w:rsidR="00451AC5">
        <w:rPr>
          <w:b/>
          <w:sz w:val="28"/>
          <w:szCs w:val="28"/>
        </w:rPr>
        <w:t xml:space="preserve"> год</w:t>
      </w:r>
    </w:p>
    <w:p w:rsidR="00451AC5" w:rsidRPr="0049616A" w:rsidRDefault="005815EA" w:rsidP="00D84E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D84EED" w:rsidRDefault="00451AC5" w:rsidP="00451AC5">
      <w:pPr>
        <w:tabs>
          <w:tab w:val="left" w:pos="365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815EA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 xml:space="preserve"> всероссийской проверочной работы </w:t>
      </w:r>
    </w:p>
    <w:p w:rsidR="00451AC5" w:rsidRPr="0049616A" w:rsidRDefault="00656039" w:rsidP="00451AC5">
      <w:pPr>
        <w:tabs>
          <w:tab w:val="left" w:pos="3658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8</w:t>
      </w:r>
      <w:r w:rsidR="00451AC5">
        <w:rPr>
          <w:sz w:val="28"/>
          <w:szCs w:val="28"/>
        </w:rPr>
        <w:t xml:space="preserve"> классах</w:t>
      </w:r>
      <w:r w:rsidR="005815EA">
        <w:rPr>
          <w:sz w:val="28"/>
          <w:szCs w:val="28"/>
        </w:rPr>
        <w:t xml:space="preserve"> в РСО - Алания</w:t>
      </w:r>
      <w:r w:rsidR="00451AC5">
        <w:rPr>
          <w:sz w:val="28"/>
          <w:szCs w:val="28"/>
        </w:rPr>
        <w:t>.</w:t>
      </w:r>
    </w:p>
    <w:p w:rsidR="005848F3" w:rsidRPr="0049616A" w:rsidRDefault="005848F3" w:rsidP="005848F3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Кантемирова</w:t>
      </w:r>
      <w:proofErr w:type="spellEnd"/>
      <w:r>
        <w:rPr>
          <w:sz w:val="28"/>
          <w:szCs w:val="28"/>
        </w:rPr>
        <w:t xml:space="preserve"> З.А.- зав. каф. ПЕМЦ СОРИПКРО</w:t>
      </w:r>
    </w:p>
    <w:p w:rsidR="005848F3" w:rsidRDefault="005848F3" w:rsidP="005848F3">
      <w:pPr>
        <w:tabs>
          <w:tab w:val="left" w:pos="3658"/>
        </w:tabs>
        <w:spacing w:after="0" w:line="240" w:lineRule="auto"/>
        <w:rPr>
          <w:sz w:val="28"/>
          <w:szCs w:val="28"/>
        </w:rPr>
      </w:pPr>
    </w:p>
    <w:p w:rsidR="005848F3" w:rsidRPr="005848F3" w:rsidRDefault="00656039" w:rsidP="005848F3">
      <w:pPr>
        <w:tabs>
          <w:tab w:val="left" w:pos="3658"/>
        </w:tabs>
        <w:spacing w:after="0" w:line="240" w:lineRule="auto"/>
        <w:rPr>
          <w:b/>
        </w:rPr>
      </w:pPr>
      <w:r>
        <w:rPr>
          <w:b/>
        </w:rPr>
        <w:t>1.Содержание заданий ВПР 8</w:t>
      </w:r>
      <w:r w:rsidR="005815EA">
        <w:rPr>
          <w:b/>
        </w:rPr>
        <w:t xml:space="preserve"> класса в 2021</w:t>
      </w:r>
      <w:r w:rsidR="005848F3" w:rsidRPr="005848F3">
        <w:rPr>
          <w:b/>
        </w:rPr>
        <w:t xml:space="preserve"> году.</w:t>
      </w:r>
    </w:p>
    <w:p w:rsidR="005848F3" w:rsidRDefault="005848F3" w:rsidP="00D84EED">
      <w:pPr>
        <w:spacing w:after="0" w:line="240" w:lineRule="auto"/>
        <w:jc w:val="right"/>
        <w:rPr>
          <w:sz w:val="28"/>
          <w:szCs w:val="28"/>
        </w:rPr>
      </w:pPr>
    </w:p>
    <w:p w:rsidR="005815EA" w:rsidRDefault="005848F3" w:rsidP="005848F3">
      <w:r>
        <w:tab/>
        <w:t>Основной целью проведения ВПР является мониторинг уровня подготовки</w:t>
      </w:r>
      <w:r w:rsidR="005815EA">
        <w:t xml:space="preserve"> учащихся 8 классов</w:t>
      </w:r>
      <w:r>
        <w:t xml:space="preserve">, </w:t>
      </w:r>
      <w:proofErr w:type="spellStart"/>
      <w:r>
        <w:t>сформированности</w:t>
      </w:r>
      <w:proofErr w:type="spellEnd"/>
      <w:r>
        <w:t xml:space="preserve"> знаний учащихся в соответствии с требованиями ФГОС ОО.</w:t>
      </w:r>
      <w:r w:rsidRPr="005848F3">
        <w:rPr>
          <w:sz w:val="28"/>
          <w:szCs w:val="28"/>
        </w:rPr>
        <w:t xml:space="preserve"> </w:t>
      </w:r>
      <w:r w:rsidRPr="005848F3">
        <w:t>Всероссийская про</w:t>
      </w:r>
      <w:r w:rsidR="00656039">
        <w:t>верочная работа по  биологии в 8</w:t>
      </w:r>
      <w:r w:rsidRPr="005848F3">
        <w:t xml:space="preserve"> классах</w:t>
      </w:r>
      <w:r w:rsidR="00451AC5">
        <w:t xml:space="preserve"> проводилась с использованием КИМ, определяющим уровень усвое</w:t>
      </w:r>
      <w:r w:rsidR="005815EA">
        <w:t>ния предметного содержания за 8</w:t>
      </w:r>
      <w:r w:rsidR="00656039">
        <w:t xml:space="preserve"> </w:t>
      </w:r>
      <w:r w:rsidR="00451AC5">
        <w:t>класс биологии</w:t>
      </w:r>
      <w:r w:rsidRPr="005848F3">
        <w:t>.</w:t>
      </w:r>
      <w:r>
        <w:t xml:space="preserve"> </w:t>
      </w:r>
    </w:p>
    <w:p w:rsidR="00451AC5" w:rsidRDefault="00656039" w:rsidP="005848F3">
      <w:r>
        <w:t>ВПР-8</w:t>
      </w:r>
      <w:r w:rsidR="00451AC5" w:rsidRPr="00451AC5">
        <w:t xml:space="preserve"> позволяет  </w:t>
      </w:r>
      <w:r w:rsidR="005815EA">
        <w:t xml:space="preserve">проводить </w:t>
      </w:r>
      <w:r w:rsidR="00451AC5" w:rsidRPr="00451AC5">
        <w:t xml:space="preserve">диагностику  достижения  предметных и </w:t>
      </w:r>
      <w:proofErr w:type="spellStart"/>
      <w:r w:rsidR="00451AC5" w:rsidRPr="00451AC5">
        <w:t>метапредметных</w:t>
      </w:r>
      <w:proofErr w:type="spellEnd"/>
      <w:r w:rsidR="00451AC5" w:rsidRPr="00451AC5">
        <w:t xml:space="preserve"> результатов</w:t>
      </w:r>
      <w:proofErr w:type="gramStart"/>
      <w:r w:rsidR="00451AC5" w:rsidRPr="00451AC5">
        <w:t xml:space="preserve"> </w:t>
      </w:r>
      <w:r w:rsidR="005815EA">
        <w:t>,</w:t>
      </w:r>
      <w:proofErr w:type="gramEnd"/>
      <w:r w:rsidR="005815EA">
        <w:t xml:space="preserve"> в т. ч. </w:t>
      </w:r>
      <w:r w:rsidR="00451AC5" w:rsidRPr="00451AC5">
        <w:t xml:space="preserve"> способность использовать универсальные учебные действия в  учебной,  познавательной  и  социальной </w:t>
      </w:r>
      <w:r w:rsidR="005815EA">
        <w:t xml:space="preserve"> практике,</w:t>
      </w:r>
      <w:r w:rsidR="00451AC5" w:rsidRPr="00451AC5">
        <w:t xml:space="preserve"> с целью дальнейшей корректировки образовательного процесса и совершенствования  методики  преподавания  биологии.</w:t>
      </w:r>
      <w:r w:rsidR="00451AC5" w:rsidRPr="00451AC5">
        <w:rPr>
          <w:bCs/>
        </w:rPr>
        <w:t xml:space="preserve"> </w:t>
      </w:r>
      <w:r w:rsidR="00451AC5">
        <w:t xml:space="preserve"> </w:t>
      </w:r>
      <w:r w:rsidR="00451AC5" w:rsidRPr="00451AC5">
        <w:t>Предусмотрена оценка</w:t>
      </w:r>
      <w:r w:rsidR="00451AC5">
        <w:t xml:space="preserve"> </w:t>
      </w:r>
      <w:proofErr w:type="spellStart"/>
      <w:r w:rsidR="00451AC5">
        <w:t>сформированности</w:t>
      </w:r>
      <w:proofErr w:type="spellEnd"/>
      <w:r w:rsidR="004D3200">
        <w:t xml:space="preserve"> </w:t>
      </w:r>
      <w:r w:rsidR="00451AC5">
        <w:t xml:space="preserve"> </w:t>
      </w:r>
      <w:proofErr w:type="gramStart"/>
      <w:r w:rsidR="00451AC5">
        <w:t>следующих</w:t>
      </w:r>
      <w:proofErr w:type="gramEnd"/>
      <w:r w:rsidR="00451AC5">
        <w:t xml:space="preserve"> УУД:</w:t>
      </w:r>
    </w:p>
    <w:p w:rsidR="00451AC5" w:rsidRDefault="00451AC5" w:rsidP="005848F3">
      <w:r>
        <w:t>-</w:t>
      </w:r>
      <w:r w:rsidRPr="00451AC5">
        <w:t xml:space="preserve"> </w:t>
      </w:r>
      <w:proofErr w:type="gramStart"/>
      <w:r w:rsidRPr="00451AC5">
        <w:rPr>
          <w:b/>
        </w:rPr>
        <w:t>Регулятивные</w:t>
      </w:r>
      <w:proofErr w:type="gramEnd"/>
      <w:r w:rsidRPr="00451AC5">
        <w:t>: целеполагание, планирование, контр</w:t>
      </w:r>
      <w:r>
        <w:t xml:space="preserve">оль и коррекция, </w:t>
      </w:r>
      <w:proofErr w:type="spellStart"/>
      <w:r>
        <w:t>саморегуляция</w:t>
      </w:r>
      <w:proofErr w:type="spellEnd"/>
      <w:r>
        <w:t>.</w:t>
      </w:r>
    </w:p>
    <w:p w:rsidR="00451AC5" w:rsidRDefault="00451AC5" w:rsidP="005848F3">
      <w:r>
        <w:t xml:space="preserve">-  </w:t>
      </w:r>
      <w:proofErr w:type="spellStart"/>
      <w:r w:rsidRPr="00451AC5">
        <w:rPr>
          <w:b/>
        </w:rPr>
        <w:t>Общеучебные</w:t>
      </w:r>
      <w:proofErr w:type="spellEnd"/>
      <w:r w:rsidRPr="00451AC5"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</w:t>
      </w:r>
      <w:r>
        <w:t>висимости от конкретных условий</w:t>
      </w:r>
      <w:r w:rsidRPr="00451AC5">
        <w:t xml:space="preserve">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451AC5" w:rsidRDefault="00451AC5" w:rsidP="005848F3">
      <w:r w:rsidRPr="00451AC5">
        <w:t xml:space="preserve">- </w:t>
      </w:r>
      <w:r w:rsidRPr="00451AC5">
        <w:rPr>
          <w:b/>
        </w:rPr>
        <w:t>Логические</w:t>
      </w:r>
      <w:r w:rsidRPr="00451AC5">
        <w:t xml:space="preserve"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установление </w:t>
      </w:r>
      <w:proofErr w:type="spellStart"/>
      <w:r w:rsidRPr="00451AC5">
        <w:t>причинноследственных</w:t>
      </w:r>
      <w:proofErr w:type="spellEnd"/>
      <w:r w:rsidRPr="00451AC5">
        <w:t xml:space="preserve"> связей; построение логической цепи рассуждений; доказательство. </w:t>
      </w:r>
    </w:p>
    <w:p w:rsidR="00451AC5" w:rsidRDefault="00451AC5" w:rsidP="005848F3">
      <w:r w:rsidRPr="00451AC5">
        <w:t>-</w:t>
      </w:r>
      <w:r w:rsidRPr="00451AC5">
        <w:rPr>
          <w:b/>
        </w:rPr>
        <w:t>Коммуникативные</w:t>
      </w:r>
      <w:r w:rsidRPr="00451AC5">
        <w:t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51AC5" w:rsidRDefault="00451AC5" w:rsidP="005848F3">
      <w:r w:rsidRPr="00451AC5">
        <w:t xml:space="preserve"> Проверка </w:t>
      </w:r>
      <w:proofErr w:type="spellStart"/>
      <w:r w:rsidRPr="00451AC5">
        <w:t>сформированности</w:t>
      </w:r>
      <w:proofErr w:type="spellEnd"/>
      <w:r w:rsidRPr="00451AC5">
        <w:t xml:space="preserve"> у обучающихся предметных требований: </w:t>
      </w:r>
    </w:p>
    <w:p w:rsidR="00451AC5" w:rsidRDefault="00451AC5" w:rsidP="005848F3">
      <w:r w:rsidRPr="00451AC5">
        <w:t>-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</w:t>
      </w:r>
      <w:r>
        <w:t xml:space="preserve">онятийным аппаратом биологии; </w:t>
      </w:r>
    </w:p>
    <w:p w:rsidR="00451AC5" w:rsidRDefault="00451AC5" w:rsidP="005848F3">
      <w:r w:rsidRPr="00451AC5"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 - освоение приемов выращивания и размножения культурных растений и домашних животных, ухода за ними. </w:t>
      </w:r>
    </w:p>
    <w:p w:rsidR="00451AC5" w:rsidRDefault="005848F3" w:rsidP="005848F3">
      <w:r w:rsidRPr="005848F3">
        <w:lastRenderedPageBreak/>
        <w:t xml:space="preserve">ВПР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обучающихся. </w:t>
      </w:r>
      <w:r w:rsidR="00451AC5">
        <w:t xml:space="preserve"> </w:t>
      </w:r>
      <w:proofErr w:type="gramStart"/>
      <w:r w:rsidRPr="005848F3">
        <w:t>Результаты ВПР в совокупности с имеющейся в ОО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r>
        <w:t xml:space="preserve"> </w:t>
      </w:r>
      <w:proofErr w:type="gramEnd"/>
    </w:p>
    <w:p w:rsidR="001F159B" w:rsidRDefault="00656039" w:rsidP="00656039">
      <w:pPr>
        <w:rPr>
          <w:bCs/>
        </w:rPr>
      </w:pPr>
      <w:r w:rsidRPr="00656039">
        <w:rPr>
          <w:bCs/>
        </w:rPr>
        <w:t xml:space="preserve">Каждый вариант КИМ ВПР-8 состоял из 13 заданий, из них 8 базового и 5 повышенного уровня сложности (задания 5, 7, 8, 9, 12).  </w:t>
      </w:r>
    </w:p>
    <w:p w:rsidR="001F159B" w:rsidRPr="001F159B" w:rsidRDefault="001F159B" w:rsidP="00656039">
      <w:pPr>
        <w:rPr>
          <w:b/>
          <w:bCs/>
        </w:rPr>
      </w:pPr>
      <w:r>
        <w:rPr>
          <w:bCs/>
        </w:rPr>
        <w:t xml:space="preserve">Кодификатор КИМ определяет 5 основных блоков содержания работы: </w:t>
      </w:r>
      <w:r w:rsidRPr="001F159B">
        <w:rPr>
          <w:b/>
          <w:bCs/>
        </w:rPr>
        <w:t>Биология – наука о живых организмах</w:t>
      </w:r>
      <w:r>
        <w:rPr>
          <w:b/>
          <w:bCs/>
        </w:rPr>
        <w:t>,</w:t>
      </w:r>
      <w:r w:rsidRPr="001F159B">
        <w:rPr>
          <w:rFonts w:eastAsia="Times New Roman"/>
          <w:b/>
          <w:sz w:val="22"/>
          <w:szCs w:val="22"/>
        </w:rPr>
        <w:t xml:space="preserve"> </w:t>
      </w:r>
      <w:r w:rsidRPr="001F159B">
        <w:rPr>
          <w:b/>
          <w:bCs/>
        </w:rPr>
        <w:t>Многообразие организмов</w:t>
      </w:r>
      <w:r>
        <w:rPr>
          <w:b/>
          <w:bCs/>
        </w:rPr>
        <w:t>,</w:t>
      </w:r>
      <w:r w:rsidRPr="001F159B">
        <w:rPr>
          <w:rFonts w:eastAsia="Times New Roman"/>
          <w:b/>
          <w:sz w:val="22"/>
          <w:szCs w:val="22"/>
        </w:rPr>
        <w:t xml:space="preserve"> </w:t>
      </w:r>
      <w:r w:rsidRPr="001F159B">
        <w:rPr>
          <w:b/>
          <w:bCs/>
        </w:rPr>
        <w:t>Царство Растения</w:t>
      </w:r>
      <w:r>
        <w:rPr>
          <w:b/>
          <w:bCs/>
        </w:rPr>
        <w:t xml:space="preserve">, </w:t>
      </w:r>
      <w:r w:rsidRPr="001F159B">
        <w:rPr>
          <w:b/>
          <w:bCs/>
        </w:rPr>
        <w:t>Царство Бактерии</w:t>
      </w:r>
      <w:r>
        <w:rPr>
          <w:b/>
          <w:bCs/>
        </w:rPr>
        <w:t xml:space="preserve"> </w:t>
      </w:r>
      <w:r w:rsidRPr="001F159B">
        <w:rPr>
          <w:bCs/>
        </w:rPr>
        <w:t>и</w:t>
      </w:r>
      <w:r>
        <w:rPr>
          <w:b/>
          <w:bCs/>
        </w:rPr>
        <w:t xml:space="preserve"> </w:t>
      </w:r>
      <w:r w:rsidRPr="001F159B">
        <w:rPr>
          <w:b/>
          <w:bCs/>
        </w:rPr>
        <w:t>Царство Грибы</w:t>
      </w:r>
      <w:r>
        <w:rPr>
          <w:b/>
          <w:bCs/>
        </w:rPr>
        <w:t>.</w:t>
      </w:r>
    </w:p>
    <w:p w:rsidR="00AD31FC" w:rsidRDefault="00656039" w:rsidP="00656039">
      <w:pPr>
        <w:rPr>
          <w:bCs/>
        </w:rPr>
      </w:pPr>
      <w:r w:rsidRPr="00656039">
        <w:rPr>
          <w:bCs/>
        </w:rPr>
        <w:t>Задание 1  включало 2 задачи, задание 13 – 3 задачи.  Фактически учащиеся должны были выполнить 16 задач.</w:t>
      </w:r>
      <w:r w:rsidR="00AD31FC">
        <w:rPr>
          <w:bCs/>
        </w:rPr>
        <w:t xml:space="preserve"> В </w:t>
      </w:r>
      <w:proofErr w:type="spellStart"/>
      <w:r w:rsidR="00AD31FC">
        <w:rPr>
          <w:bCs/>
        </w:rPr>
        <w:t>КИМе</w:t>
      </w:r>
      <w:proofErr w:type="spellEnd"/>
      <w:r w:rsidR="00AD31FC">
        <w:rPr>
          <w:bCs/>
        </w:rPr>
        <w:t xml:space="preserve"> </w:t>
      </w:r>
      <w:r w:rsidRPr="00656039">
        <w:rPr>
          <w:bCs/>
        </w:rPr>
        <w:t xml:space="preserve"> </w:t>
      </w:r>
      <w:r w:rsidR="001F159B">
        <w:rPr>
          <w:bCs/>
        </w:rPr>
        <w:t>8 заданий отнесены к базовому уровню сложности</w:t>
      </w:r>
      <w:r w:rsidR="00AD31FC">
        <w:rPr>
          <w:bCs/>
        </w:rPr>
        <w:t xml:space="preserve"> с максимальным первичным баллом  - 17,5 заданий к повышенному уровню сложности с максимальным баллом – 11.</w:t>
      </w:r>
    </w:p>
    <w:p w:rsidR="00AD31FC" w:rsidRDefault="00AD31FC" w:rsidP="00656039">
      <w:pPr>
        <w:rPr>
          <w:bCs/>
        </w:rPr>
      </w:pPr>
      <w:r>
        <w:rPr>
          <w:bCs/>
        </w:rPr>
        <w:t>Следует отметить, что фактически все школы республики изучают биологию в концентрическом порядке, т.е. в 7 классе изучался раздел зоологии, КИМ ВПР 8 класса содержал элементы 6 класса при концентрическом изучении</w:t>
      </w:r>
      <w:r w:rsidR="0062581D">
        <w:rPr>
          <w:bCs/>
        </w:rPr>
        <w:t>, что не могло не отразиться на результатах.</w:t>
      </w:r>
      <w:r>
        <w:rPr>
          <w:bCs/>
        </w:rPr>
        <w:t xml:space="preserve">  </w:t>
      </w:r>
    </w:p>
    <w:p w:rsidR="002D7315" w:rsidRDefault="00AD31FC" w:rsidP="00656039">
      <w:pPr>
        <w:rPr>
          <w:bCs/>
        </w:rPr>
      </w:pPr>
      <w:r>
        <w:rPr>
          <w:bCs/>
        </w:rPr>
        <w:t xml:space="preserve"> </w:t>
      </w:r>
      <w:r w:rsidR="001F159B">
        <w:rPr>
          <w:bCs/>
        </w:rPr>
        <w:t xml:space="preserve"> </w:t>
      </w:r>
      <w:r w:rsidR="002D7315">
        <w:rPr>
          <w:bCs/>
        </w:rPr>
        <w:t xml:space="preserve">Время выполнения работы - </w:t>
      </w:r>
      <w:r w:rsidR="00656039" w:rsidRPr="00656039">
        <w:rPr>
          <w:bCs/>
        </w:rPr>
        <w:t>60 минут</w:t>
      </w:r>
      <w:r w:rsidR="002D7315">
        <w:rPr>
          <w:bCs/>
        </w:rPr>
        <w:t>.</w:t>
      </w:r>
    </w:p>
    <w:p w:rsidR="00656039" w:rsidRPr="00656039" w:rsidRDefault="002D7315" w:rsidP="00656039">
      <w:pPr>
        <w:rPr>
          <w:bCs/>
        </w:rPr>
      </w:pPr>
      <w:r>
        <w:rPr>
          <w:bCs/>
        </w:rPr>
        <w:t>С</w:t>
      </w:r>
      <w:r w:rsidR="00656039" w:rsidRPr="00656039">
        <w:rPr>
          <w:bCs/>
        </w:rPr>
        <w:t>истема оценивания отдельных задач и заданий и шкала перевода первичных баллов в отметку: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20"/>
        <w:gridCol w:w="1349"/>
        <w:gridCol w:w="1188"/>
        <w:gridCol w:w="1301"/>
      </w:tblGrid>
      <w:tr w:rsidR="00656039" w:rsidRPr="00656039" w:rsidTr="00656118">
        <w:tc>
          <w:tcPr>
            <w:tcW w:w="4361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Отметка по 5-балльной шкале:</w:t>
            </w:r>
          </w:p>
        </w:tc>
        <w:tc>
          <w:tcPr>
            <w:tcW w:w="1220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«2»</w:t>
            </w:r>
          </w:p>
        </w:tc>
        <w:tc>
          <w:tcPr>
            <w:tcW w:w="1349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«3»</w:t>
            </w:r>
          </w:p>
        </w:tc>
        <w:tc>
          <w:tcPr>
            <w:tcW w:w="1188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«4»</w:t>
            </w:r>
          </w:p>
        </w:tc>
        <w:tc>
          <w:tcPr>
            <w:tcW w:w="1301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«5»</w:t>
            </w:r>
          </w:p>
        </w:tc>
      </w:tr>
      <w:tr w:rsidR="00656039" w:rsidRPr="00656039" w:rsidTr="00656118">
        <w:tc>
          <w:tcPr>
            <w:tcW w:w="4361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 xml:space="preserve">Первичный балл в 2019 году: </w:t>
            </w:r>
          </w:p>
        </w:tc>
        <w:tc>
          <w:tcPr>
            <w:tcW w:w="1220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0 – 12</w:t>
            </w:r>
          </w:p>
        </w:tc>
        <w:tc>
          <w:tcPr>
            <w:tcW w:w="1349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13 – 20</w:t>
            </w:r>
          </w:p>
        </w:tc>
        <w:tc>
          <w:tcPr>
            <w:tcW w:w="1188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21 – 28</w:t>
            </w:r>
          </w:p>
        </w:tc>
        <w:tc>
          <w:tcPr>
            <w:tcW w:w="1301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29 – 35</w:t>
            </w:r>
          </w:p>
        </w:tc>
      </w:tr>
      <w:tr w:rsidR="00656039" w:rsidRPr="00656039" w:rsidTr="00656118">
        <w:tc>
          <w:tcPr>
            <w:tcW w:w="4361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 xml:space="preserve">Первичный балл в 2020 году: </w:t>
            </w:r>
          </w:p>
        </w:tc>
        <w:tc>
          <w:tcPr>
            <w:tcW w:w="1220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0 – 11</w:t>
            </w:r>
          </w:p>
        </w:tc>
        <w:tc>
          <w:tcPr>
            <w:tcW w:w="1349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12 – 17</w:t>
            </w:r>
          </w:p>
        </w:tc>
        <w:tc>
          <w:tcPr>
            <w:tcW w:w="1188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18 – 23</w:t>
            </w:r>
          </w:p>
        </w:tc>
        <w:tc>
          <w:tcPr>
            <w:tcW w:w="1301" w:type="dxa"/>
          </w:tcPr>
          <w:p w:rsidR="00656039" w:rsidRPr="00656039" w:rsidRDefault="00656039" w:rsidP="00656039">
            <w:pPr>
              <w:spacing w:after="200" w:line="276" w:lineRule="auto"/>
              <w:rPr>
                <w:b/>
                <w:bCs/>
                <w:i/>
              </w:rPr>
            </w:pPr>
            <w:r w:rsidRPr="00656039">
              <w:rPr>
                <w:b/>
                <w:bCs/>
                <w:i/>
              </w:rPr>
              <w:t>24 – 28</w:t>
            </w:r>
          </w:p>
        </w:tc>
      </w:tr>
    </w:tbl>
    <w:p w:rsidR="005848F3" w:rsidRDefault="005848F3" w:rsidP="005848F3">
      <w:pPr>
        <w:rPr>
          <w:b/>
        </w:rPr>
      </w:pPr>
    </w:p>
    <w:p w:rsidR="00D84EED" w:rsidRDefault="005848F3" w:rsidP="0062581D">
      <w:r w:rsidRPr="005848F3">
        <w:rPr>
          <w:b/>
        </w:rPr>
        <w:t>О</w:t>
      </w:r>
      <w:r w:rsidR="005565E1">
        <w:rPr>
          <w:b/>
        </w:rPr>
        <w:t>бщие результаты выполнения ВПР-8</w:t>
      </w:r>
      <w:r w:rsidR="002D7315">
        <w:rPr>
          <w:b/>
        </w:rPr>
        <w:t xml:space="preserve"> по биологии в 2021</w:t>
      </w:r>
      <w:r w:rsidRPr="005848F3">
        <w:rPr>
          <w:b/>
        </w:rPr>
        <w:t xml:space="preserve"> году</w:t>
      </w:r>
    </w:p>
    <w:p w:rsidR="00FA65CF" w:rsidRDefault="002D7315" w:rsidP="0062581D">
      <w:r>
        <w:t xml:space="preserve">В 2021 </w:t>
      </w:r>
      <w:r w:rsidR="0062581D">
        <w:t xml:space="preserve"> году ВПР 8 класса писали </w:t>
      </w:r>
      <w:r w:rsidRPr="002D7315">
        <w:t>3833</w:t>
      </w:r>
      <w:r w:rsidR="0062581D">
        <w:t xml:space="preserve"> учащихся ОО  РСО</w:t>
      </w:r>
      <w:r>
        <w:t xml:space="preserve"> </w:t>
      </w:r>
      <w:r w:rsidR="0062581D">
        <w:t>- Алания.</w:t>
      </w:r>
    </w:p>
    <w:p w:rsidR="002D7315" w:rsidRDefault="00FA65CF" w:rsidP="00D73753">
      <w:pPr>
        <w:spacing w:after="0" w:line="360" w:lineRule="auto"/>
        <w:ind w:firstLine="708"/>
        <w:jc w:val="both"/>
      </w:pPr>
      <w:r w:rsidRPr="00857711">
        <w:t>В 202</w:t>
      </w:r>
      <w:r w:rsidR="002D7315">
        <w:t>1</w:t>
      </w:r>
      <w:r w:rsidR="00CE6243" w:rsidRPr="00857711">
        <w:t xml:space="preserve"> году результаты ВПР-</w:t>
      </w:r>
      <w:r w:rsidRPr="00857711">
        <w:t>8</w:t>
      </w:r>
      <w:r w:rsidR="00CE6243" w:rsidRPr="00857711">
        <w:t xml:space="preserve"> в </w:t>
      </w:r>
      <w:r w:rsidRPr="00857711">
        <w:t xml:space="preserve">РСО - Алания </w:t>
      </w:r>
      <w:r w:rsidR="00075E9B" w:rsidRPr="00857711">
        <w:t xml:space="preserve"> </w:t>
      </w:r>
      <w:r w:rsidRPr="00857711">
        <w:t xml:space="preserve">не значительно отличаются от </w:t>
      </w:r>
      <w:r w:rsidR="00CE6243" w:rsidRPr="00857711">
        <w:t>средн</w:t>
      </w:r>
      <w:r w:rsidRPr="00857711">
        <w:t xml:space="preserve">их результатов </w:t>
      </w:r>
      <w:r w:rsidR="00CE6243" w:rsidRPr="00857711">
        <w:t xml:space="preserve"> по РФ. </w:t>
      </w:r>
      <w:r w:rsidR="002D7315">
        <w:t xml:space="preserve"> </w:t>
      </w:r>
    </w:p>
    <w:p w:rsidR="00E015C0" w:rsidRDefault="00E015C0" w:rsidP="00D73753">
      <w:pPr>
        <w:spacing w:after="0" w:line="360" w:lineRule="auto"/>
        <w:ind w:firstLine="708"/>
        <w:jc w:val="both"/>
      </w:pPr>
      <w:r>
        <w:t xml:space="preserve">Общая таблица выполнения заданий по районам республики показывает сравнение результатов ОО с общероссийскими </w:t>
      </w:r>
      <w:r w:rsidR="00215F7E">
        <w:t xml:space="preserve">и общереспубликанскими </w:t>
      </w:r>
      <w:r>
        <w:t>результатами.</w:t>
      </w:r>
    </w:p>
    <w:p w:rsidR="00137667" w:rsidRPr="00857711" w:rsidRDefault="00137667" w:rsidP="00D73753">
      <w:pPr>
        <w:spacing w:after="0" w:line="360" w:lineRule="auto"/>
        <w:ind w:firstLine="708"/>
        <w:jc w:val="both"/>
      </w:pPr>
      <w:r>
        <w:t>Каждой школе следует внимательно проанализировать результаты</w:t>
      </w:r>
      <w:r w:rsidR="005565E1">
        <w:t xml:space="preserve"> своих учащихся </w:t>
      </w:r>
      <w:r>
        <w:t xml:space="preserve"> и сделать выводы, внести коррективы в рабочие программы.</w:t>
      </w:r>
    </w:p>
    <w:p w:rsidR="00215F7E" w:rsidRPr="00215F7E" w:rsidRDefault="004A51F1" w:rsidP="00215F7E">
      <w:pPr>
        <w:spacing w:after="0" w:line="360" w:lineRule="auto"/>
        <w:ind w:firstLine="709"/>
        <w:jc w:val="both"/>
        <w:rPr>
          <w:b/>
        </w:rPr>
      </w:pPr>
      <w:r w:rsidRPr="00150EBE">
        <w:rPr>
          <w:b/>
        </w:rPr>
        <w:t xml:space="preserve">Задание 1 </w:t>
      </w:r>
      <w:r w:rsidR="00215F7E" w:rsidRPr="00215F7E">
        <w:rPr>
          <w:b/>
        </w:rPr>
        <w:t>"1.1. Зоология – наука о животных. Методы изучения животных. Роль зоологии в познании окружающего мира и практической деятельности людей</w:t>
      </w:r>
    </w:p>
    <w:p w:rsidR="00215F7E" w:rsidRPr="000346CE" w:rsidRDefault="00215F7E" w:rsidP="00215F7E">
      <w:pPr>
        <w:spacing w:after="0" w:line="360" w:lineRule="auto"/>
        <w:ind w:firstLine="709"/>
        <w:jc w:val="both"/>
      </w:pPr>
      <w:r w:rsidRPr="000346CE">
        <w:lastRenderedPageBreak/>
        <w:t>Направлено на проверку владения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</w:r>
      <w:r w:rsidR="000346CE">
        <w:t>.</w:t>
      </w:r>
    </w:p>
    <w:p w:rsidR="00857711" w:rsidRPr="00150EBE" w:rsidRDefault="00215F7E" w:rsidP="00215F7E">
      <w:pPr>
        <w:spacing w:after="0" w:line="360" w:lineRule="auto"/>
        <w:ind w:firstLine="709"/>
        <w:jc w:val="both"/>
      </w:pPr>
      <w:r w:rsidRPr="000346CE">
        <w:t>О</w:t>
      </w:r>
      <w:r>
        <w:t>ценивалось в 1 балл</w:t>
      </w:r>
      <w:r w:rsidR="000B2894" w:rsidRPr="00150EBE">
        <w:t>,</w:t>
      </w:r>
      <w:r w:rsidR="000B2894" w:rsidRPr="00150EBE">
        <w:rPr>
          <w:b/>
        </w:rPr>
        <w:t xml:space="preserve"> </w:t>
      </w:r>
      <w:r w:rsidR="000B2894" w:rsidRPr="00150EBE">
        <w:t>состояло из трех задач</w:t>
      </w:r>
      <w:r>
        <w:t xml:space="preserve"> </w:t>
      </w:r>
      <w:proofErr w:type="gramStart"/>
      <w:r>
        <w:t xml:space="preserve">( </w:t>
      </w:r>
      <w:proofErr w:type="gramEnd"/>
      <w:r>
        <w:t>суммарно – 3 балла)</w:t>
      </w:r>
      <w:r w:rsidR="000B2894" w:rsidRPr="00150EBE">
        <w:t>, выявляло умения описывать</w:t>
      </w:r>
      <w:r>
        <w:t xml:space="preserve"> процессы и объекты</w:t>
      </w:r>
      <w:r w:rsidR="000B2894" w:rsidRPr="00150EBE">
        <w:t xml:space="preserve">.  </w:t>
      </w:r>
      <w:r w:rsidR="00857711" w:rsidRPr="00150EBE">
        <w:t xml:space="preserve">Как показывает статистический анализ результатов, выполнение этого задания не сильно отличается от среднего по РФ. Самые высокие результаты выполнения </w:t>
      </w:r>
      <w:r w:rsidR="00953EDB">
        <w:t xml:space="preserve">задания 1.1 </w:t>
      </w:r>
      <w:r w:rsidR="00857711" w:rsidRPr="00150EBE">
        <w:t xml:space="preserve">показали </w:t>
      </w:r>
      <w:r w:rsidR="00150EBE" w:rsidRPr="00150EBE">
        <w:t xml:space="preserve"> </w:t>
      </w:r>
      <w:r>
        <w:t xml:space="preserve">учащиеся </w:t>
      </w:r>
      <w:proofErr w:type="spellStart"/>
      <w:r>
        <w:t>Дигорского</w:t>
      </w:r>
      <w:proofErr w:type="spellEnd"/>
      <w:r>
        <w:t xml:space="preserve"> района- 96%</w:t>
      </w:r>
      <w:r w:rsidR="00953EDB">
        <w:t>,но с заданием 1.2, требовавшим дать пояснения справились только 17% учащихся этого района.</w:t>
      </w:r>
      <w:r w:rsidR="000346CE">
        <w:t xml:space="preserve"> </w:t>
      </w:r>
      <w:r w:rsidR="00953EDB">
        <w:t>Среднее выполнение по РФ – 88</w:t>
      </w:r>
      <w:r w:rsidR="000B115E">
        <w:t xml:space="preserve">%. </w:t>
      </w:r>
      <w:r w:rsidR="005565E1">
        <w:t xml:space="preserve"> </w:t>
      </w:r>
      <w:r w:rsidR="000B115E">
        <w:t>Самое слабое знание этого раздела продемонстрировали школьники Кировского района</w:t>
      </w:r>
      <w:r w:rsidR="005565E1">
        <w:t xml:space="preserve"> -57% </w:t>
      </w:r>
      <w:r w:rsidR="000B115E">
        <w:t>.</w:t>
      </w:r>
    </w:p>
    <w:p w:rsidR="00297DB9" w:rsidRPr="00150EBE" w:rsidRDefault="00297DB9" w:rsidP="000B2894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150EBE">
        <w:rPr>
          <w:rFonts w:eastAsia="Times New Roman"/>
          <w:lang w:eastAsia="ru-RU"/>
        </w:rPr>
        <w:t>Для формирования у учащихся основной школы знания разделов биологии (названий биологических наук), предмета и объекта их исследований, развития  представления о биологии как о комплексной науке, целесообразно в рабочей программе учителя в начале и в конце каждого года обучения предусмотреть урок</w:t>
      </w:r>
      <w:r w:rsidR="000B115E">
        <w:rPr>
          <w:rFonts w:eastAsia="Times New Roman"/>
          <w:lang w:eastAsia="ru-RU"/>
        </w:rPr>
        <w:t>и</w:t>
      </w:r>
      <w:r w:rsidR="005565E1">
        <w:rPr>
          <w:rFonts w:eastAsia="Times New Roman"/>
          <w:lang w:eastAsia="ru-RU"/>
        </w:rPr>
        <w:t>, посвященные</w:t>
      </w:r>
      <w:r w:rsidRPr="00150EBE">
        <w:rPr>
          <w:rFonts w:eastAsia="Times New Roman"/>
          <w:lang w:eastAsia="ru-RU"/>
        </w:rPr>
        <w:t xml:space="preserve"> разделу «Биология как наука. Методы биологии». </w:t>
      </w:r>
      <w:r w:rsidR="000B115E">
        <w:rPr>
          <w:rFonts w:eastAsia="Times New Roman"/>
          <w:lang w:eastAsia="ru-RU"/>
        </w:rPr>
        <w:t>Формирование представлений о методах современной биологической науки следует начинать с 5 класса, постепенно развивая представление о достижениях современной науки и ее методах.</w:t>
      </w:r>
    </w:p>
    <w:p w:rsidR="000B115E" w:rsidRPr="006E53A5" w:rsidRDefault="00297DB9" w:rsidP="006E53A5">
      <w:pPr>
        <w:spacing w:after="0" w:line="360" w:lineRule="auto"/>
        <w:ind w:firstLine="709"/>
        <w:jc w:val="both"/>
      </w:pPr>
      <w:r w:rsidRPr="000B115E">
        <w:rPr>
          <w:b/>
        </w:rPr>
        <w:t xml:space="preserve">Задание 2 </w:t>
      </w:r>
      <w:r w:rsidRPr="000B115E">
        <w:t>оценивалось в</w:t>
      </w:r>
      <w:r w:rsidR="00F214D2">
        <w:t xml:space="preserve"> 1 и </w:t>
      </w:r>
      <w:r w:rsidRPr="000B115E">
        <w:t xml:space="preserve"> 2 балла,</w:t>
      </w:r>
      <w:r w:rsidRPr="000B115E">
        <w:rPr>
          <w:b/>
        </w:rPr>
        <w:t xml:space="preserve"> </w:t>
      </w:r>
      <w:r w:rsidRPr="000B115E">
        <w:t xml:space="preserve">состояло из двух задач. </w:t>
      </w:r>
      <w:r w:rsidR="000B115E">
        <w:t xml:space="preserve">Знание классификации </w:t>
      </w:r>
      <w:r w:rsidR="00F214D2">
        <w:t>животных</w:t>
      </w:r>
      <w:r w:rsidR="000B115E">
        <w:t xml:space="preserve"> </w:t>
      </w:r>
      <w:r w:rsidR="005266B1" w:rsidRPr="000B115E">
        <w:t xml:space="preserve"> </w:t>
      </w:r>
      <w:r w:rsidR="000B115E">
        <w:t>показали в</w:t>
      </w:r>
      <w:r w:rsidR="005266B1" w:rsidRPr="000B115E">
        <w:t xml:space="preserve"> РФ </w:t>
      </w:r>
      <w:r w:rsidR="00F214D2">
        <w:t xml:space="preserve"> примерно 64</w:t>
      </w:r>
      <w:r w:rsidR="000B115E">
        <w:t>% восьмиклассников, в РСО</w:t>
      </w:r>
      <w:r w:rsidR="006E53A5">
        <w:t xml:space="preserve"> </w:t>
      </w:r>
      <w:r w:rsidR="000B115E">
        <w:t xml:space="preserve">- Алания </w:t>
      </w:r>
      <w:r w:rsidR="00F214D2">
        <w:t>среднее выполнение мало отличается от общероссийского 62-68</w:t>
      </w:r>
      <w:r w:rsidR="000B115E">
        <w:t>%. Наиболее высокий результат у восьмиклассников</w:t>
      </w:r>
      <w:r w:rsidR="005565E1">
        <w:t xml:space="preserve"> </w:t>
      </w:r>
      <w:r w:rsidR="000B115E">
        <w:t>города Владикавказа</w:t>
      </w:r>
      <w:r w:rsidR="00F214D2">
        <w:t xml:space="preserve">- 68-69 </w:t>
      </w:r>
      <w:r w:rsidR="006E53A5">
        <w:t>%</w:t>
      </w:r>
      <w:r w:rsidR="000B115E">
        <w:t>.</w:t>
      </w:r>
      <w:r w:rsidR="006E53A5">
        <w:t xml:space="preserve"> </w:t>
      </w:r>
    </w:p>
    <w:p w:rsidR="005266B1" w:rsidRPr="006E53A5" w:rsidRDefault="005565E1" w:rsidP="005266B1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5565E1">
        <w:rPr>
          <w:rFonts w:eastAsia="Times New Roman"/>
          <w:lang w:eastAsia="ru-RU"/>
        </w:rPr>
        <w:t xml:space="preserve">  </w:t>
      </w:r>
      <w:r w:rsidR="00F214D2">
        <w:rPr>
          <w:rFonts w:eastAsia="Times New Roman"/>
          <w:lang w:eastAsia="ru-RU"/>
        </w:rPr>
        <w:t xml:space="preserve">Умение распознавать </w:t>
      </w:r>
      <w:r w:rsidR="005266B1" w:rsidRPr="006E53A5">
        <w:rPr>
          <w:rFonts w:eastAsia="Times New Roman"/>
          <w:lang w:eastAsia="ru-RU"/>
        </w:rPr>
        <w:t xml:space="preserve"> </w:t>
      </w:r>
      <w:r w:rsidR="00F214D2">
        <w:rPr>
          <w:rFonts w:eastAsia="Times New Roman"/>
          <w:lang w:eastAsia="ru-RU"/>
        </w:rPr>
        <w:t xml:space="preserve">биологические  объекты </w:t>
      </w:r>
      <w:r w:rsidR="00AC7D45" w:rsidRPr="006E53A5">
        <w:rPr>
          <w:rFonts w:eastAsia="Times New Roman"/>
          <w:lang w:eastAsia="ru-RU"/>
        </w:rPr>
        <w:t xml:space="preserve"> – важнейшее предметное умение.</w:t>
      </w:r>
      <w:r w:rsidR="00687E95">
        <w:rPr>
          <w:rFonts w:eastAsia="Times New Roman"/>
          <w:lang w:eastAsia="ru-RU"/>
        </w:rPr>
        <w:t xml:space="preserve"> Для развития таких умений необходимо организовывать разнообразные формы деятельности на уроках, чтобы не формально заучивать характеристики объектов, а формировать понимание </w:t>
      </w:r>
      <w:r w:rsidR="00F214D2">
        <w:rPr>
          <w:rFonts w:eastAsia="Times New Roman"/>
          <w:lang w:eastAsia="ru-RU"/>
        </w:rPr>
        <w:t>эволюции  признаков строения, функциональных</w:t>
      </w:r>
      <w:r w:rsidR="00687E95">
        <w:rPr>
          <w:rFonts w:eastAsia="Times New Roman"/>
          <w:lang w:eastAsia="ru-RU"/>
        </w:rPr>
        <w:t xml:space="preserve"> особенност</w:t>
      </w:r>
      <w:r w:rsidR="00F214D2">
        <w:rPr>
          <w:rFonts w:eastAsia="Times New Roman"/>
          <w:lang w:eastAsia="ru-RU"/>
        </w:rPr>
        <w:t>ей</w:t>
      </w:r>
      <w:r w:rsidR="00687E95">
        <w:rPr>
          <w:rFonts w:eastAsia="Times New Roman"/>
          <w:lang w:eastAsia="ru-RU"/>
        </w:rPr>
        <w:t xml:space="preserve">, т.е. причинно-следственные связи.  </w:t>
      </w:r>
      <w:r w:rsidR="00AC7D45" w:rsidRPr="006E53A5">
        <w:rPr>
          <w:rFonts w:eastAsia="Times New Roman"/>
          <w:lang w:eastAsia="ru-RU"/>
        </w:rPr>
        <w:t>Например, за счет</w:t>
      </w:r>
      <w:r w:rsidR="00687E95">
        <w:rPr>
          <w:rFonts w:eastAsia="Times New Roman"/>
          <w:lang w:eastAsia="ru-RU"/>
        </w:rPr>
        <w:t>,</w:t>
      </w:r>
      <w:r w:rsidR="00AC7D45" w:rsidRPr="006E53A5">
        <w:rPr>
          <w:rFonts w:eastAsia="Times New Roman"/>
          <w:lang w:eastAsia="ru-RU"/>
        </w:rPr>
        <w:t xml:space="preserve"> каких особенностей </w:t>
      </w:r>
      <w:r w:rsidR="00F214D2">
        <w:rPr>
          <w:rFonts w:eastAsia="Times New Roman"/>
          <w:lang w:eastAsia="ru-RU"/>
        </w:rPr>
        <w:t>земноводные освоили сушу, какое систематич</w:t>
      </w:r>
      <w:r w:rsidR="00221CCB">
        <w:rPr>
          <w:rFonts w:eastAsia="Times New Roman"/>
          <w:lang w:eastAsia="ru-RU"/>
        </w:rPr>
        <w:t>еское положение</w:t>
      </w:r>
      <w:r w:rsidR="00906122">
        <w:rPr>
          <w:rFonts w:eastAsia="Times New Roman"/>
          <w:lang w:eastAsia="ru-RU"/>
        </w:rPr>
        <w:t xml:space="preserve">.  </w:t>
      </w:r>
      <w:r w:rsidR="00AC7D45" w:rsidRPr="006E53A5">
        <w:rPr>
          <w:rFonts w:eastAsia="Times New Roman"/>
          <w:lang w:eastAsia="ru-RU"/>
        </w:rPr>
        <w:t>То есть, обязательным должен быть вопрос</w:t>
      </w:r>
      <w:r w:rsidR="00687E95">
        <w:rPr>
          <w:rFonts w:eastAsia="Times New Roman"/>
          <w:lang w:eastAsia="ru-RU"/>
        </w:rPr>
        <w:t>,</w:t>
      </w:r>
      <w:r w:rsidR="00AC7D45" w:rsidRPr="006E53A5">
        <w:rPr>
          <w:rFonts w:eastAsia="Times New Roman"/>
          <w:lang w:eastAsia="ru-RU"/>
        </w:rPr>
        <w:t xml:space="preserve"> почему тот или иной объект имеет такое строение, учащиеся должны уметь отвечать на этот вопрос. </w:t>
      </w:r>
    </w:p>
    <w:p w:rsidR="00FC0EBB" w:rsidRPr="00687E95" w:rsidRDefault="00AC7D45" w:rsidP="00FC0EBB">
      <w:pPr>
        <w:spacing w:after="0" w:line="360" w:lineRule="auto"/>
        <w:ind w:firstLine="709"/>
        <w:jc w:val="both"/>
      </w:pPr>
      <w:r w:rsidRPr="00687E95">
        <w:rPr>
          <w:b/>
        </w:rPr>
        <w:t xml:space="preserve">Задание 3 </w:t>
      </w:r>
      <w:r w:rsidR="00DB55D1">
        <w:t>предлагает текст</w:t>
      </w:r>
      <w:r w:rsidR="00264545">
        <w:t xml:space="preserve"> с описанием животного и предлагается краткая характеристика с заданными критериями. Учащимся следовало выбрать из текста соответствующие критерии описания. </w:t>
      </w:r>
    </w:p>
    <w:p w:rsidR="00C4294C" w:rsidRDefault="00264545" w:rsidP="00C4294C">
      <w:pPr>
        <w:spacing w:after="0" w:line="360" w:lineRule="auto"/>
        <w:ind w:firstLine="709"/>
        <w:jc w:val="both"/>
      </w:pPr>
      <w:r>
        <w:t xml:space="preserve">Таким образом, задание </w:t>
      </w:r>
      <w:r w:rsidRPr="00264545">
        <w:t>проверяло навык смыслового чтения</w:t>
      </w:r>
      <w:r w:rsidRPr="00264545">
        <w:rPr>
          <w:b/>
        </w:rPr>
        <w:t xml:space="preserve">, </w:t>
      </w:r>
      <w:r w:rsidRPr="00264545">
        <w:t>для его выполнения не требовалось наличие</w:t>
      </w:r>
      <w:r w:rsidR="00D71895">
        <w:t xml:space="preserve"> конкретных</w:t>
      </w:r>
      <w:r w:rsidRPr="00264545">
        <w:t xml:space="preserve"> биологических знаний. Учащимся предлагалось из  биологического текста отобрать </w:t>
      </w:r>
      <w:proofErr w:type="gramStart"/>
      <w:r w:rsidRPr="00264545">
        <w:t>необходимую</w:t>
      </w:r>
      <w:proofErr w:type="gramEnd"/>
      <w:r w:rsidRPr="00264545">
        <w:t xml:space="preserve"> информации, согласно условию. </w:t>
      </w:r>
      <w:r w:rsidR="00906122" w:rsidRPr="00906122">
        <w:t xml:space="preserve">Самый </w:t>
      </w:r>
      <w:r w:rsidR="00906122" w:rsidRPr="00906122">
        <w:lastRenderedPageBreak/>
        <w:t>высокий результат</w:t>
      </w:r>
      <w:r w:rsidR="00906122">
        <w:t xml:space="preserve"> в этом блоке </w:t>
      </w:r>
      <w:r w:rsidR="00906122" w:rsidRPr="00906122">
        <w:t xml:space="preserve"> показали школьники</w:t>
      </w:r>
      <w:r w:rsidR="00D71895">
        <w:t xml:space="preserve"> </w:t>
      </w:r>
      <w:proofErr w:type="spellStart"/>
      <w:r w:rsidR="00D71895">
        <w:t>Дигорского</w:t>
      </w:r>
      <w:proofErr w:type="spellEnd"/>
      <w:r w:rsidR="00D71895">
        <w:t xml:space="preserve"> района (88</w:t>
      </w:r>
      <w:r w:rsidR="004D498B">
        <w:t>%) и</w:t>
      </w:r>
      <w:r w:rsidR="00D71895">
        <w:t xml:space="preserve"> самые низкие результаты</w:t>
      </w:r>
      <w:r w:rsidR="004D498B">
        <w:t xml:space="preserve"> </w:t>
      </w:r>
      <w:r w:rsidR="00906122" w:rsidRPr="00906122">
        <w:t xml:space="preserve"> </w:t>
      </w:r>
      <w:r w:rsidR="00D71895">
        <w:t>Правобережный</w:t>
      </w:r>
      <w:r w:rsidR="001C2C8F">
        <w:t xml:space="preserve">– </w:t>
      </w:r>
      <w:r w:rsidR="00D71895">
        <w:t>49</w:t>
      </w:r>
      <w:r w:rsidR="001C2C8F">
        <w:t>%.</w:t>
      </w:r>
    </w:p>
    <w:p w:rsidR="00D71895" w:rsidRPr="00906122" w:rsidRDefault="00D71895" w:rsidP="00D71895">
      <w:pPr>
        <w:spacing w:after="0" w:line="360" w:lineRule="auto"/>
        <w:ind w:firstLine="709"/>
        <w:jc w:val="both"/>
      </w:pPr>
      <w:r w:rsidRPr="00D71895">
        <w:t xml:space="preserve">В 8 классе необходимо развивать и совершенствовать навык смыслового чтения биологических текстов и информационную компетентность учащихся. Систематически включать в учебную деятельность работу с биологическими текстами учебника, научно-популярной и научной литературы. Использовать разнообразные задания, обучающие поиску и анализу текстовой информации. Учащиеся должны уметь читать, понимать </w:t>
      </w:r>
      <w:proofErr w:type="gramStart"/>
      <w:r w:rsidRPr="00D71895">
        <w:t>прочитанное</w:t>
      </w:r>
      <w:proofErr w:type="gramEnd"/>
      <w:r w:rsidRPr="00D71895">
        <w:t xml:space="preserve">,  задавать вопросы к тексту, анализировать, строить умозаключения, делать выводы на основе прочитанного. Целесообразно реанимировать практику подготовки учащимися устных сообщений, докладов, рефератов. С целью формирования речи учащихся, умения грамотно выражать свои мысли следует широко и систематически применять традиционные формы письменного и устного контроля. </w:t>
      </w:r>
    </w:p>
    <w:p w:rsidR="00D71895" w:rsidRDefault="00C4294C" w:rsidP="00D6223F">
      <w:pPr>
        <w:spacing w:after="0" w:line="360" w:lineRule="auto"/>
        <w:ind w:firstLine="709"/>
        <w:jc w:val="both"/>
      </w:pPr>
      <w:r w:rsidRPr="00563A41">
        <w:rPr>
          <w:b/>
        </w:rPr>
        <w:t>Задание 4</w:t>
      </w:r>
      <w:r w:rsidR="00D71895">
        <w:rPr>
          <w:b/>
        </w:rPr>
        <w:t xml:space="preserve"> (4.1  и 4.2)</w:t>
      </w:r>
      <w:r w:rsidRPr="00563A41">
        <w:rPr>
          <w:b/>
        </w:rPr>
        <w:t xml:space="preserve"> </w:t>
      </w:r>
      <w:r w:rsidRPr="00563A41">
        <w:t>оценивалось</w:t>
      </w:r>
      <w:proofErr w:type="gramStart"/>
      <w:r w:rsidR="00D71895">
        <w:t>1</w:t>
      </w:r>
      <w:proofErr w:type="gramEnd"/>
      <w:r w:rsidR="00D71895">
        <w:t xml:space="preserve"> и</w:t>
      </w:r>
      <w:r w:rsidRPr="00563A41">
        <w:t xml:space="preserve"> 2 баллами. </w:t>
      </w:r>
      <w:r w:rsidR="00D71895">
        <w:t>П</w:t>
      </w:r>
      <w:r w:rsidR="00D71895" w:rsidRPr="00D71895">
        <w:t xml:space="preserve">роверяло  знание  общих  свойств  живого  (авто- и гетеротрофный тип питания, тип развития с </w:t>
      </w:r>
      <w:proofErr w:type="spellStart"/>
      <w:r w:rsidR="00D71895" w:rsidRPr="00D71895">
        <w:t>н</w:t>
      </w:r>
      <w:proofErr w:type="gramStart"/>
      <w:r w:rsidR="00D71895" w:rsidRPr="00D71895">
        <w:t>е-</w:t>
      </w:r>
      <w:proofErr w:type="spellEnd"/>
      <w:proofErr w:type="gramEnd"/>
      <w:r w:rsidR="00D71895" w:rsidRPr="00D71895">
        <w:t xml:space="preserve"> и полным превращением) и их проявления у  различных живых организмов (животных и растений). В  задаче 4.1  нужно было определить  тип питания/тип развития  по  названию  организма,  в задаче 4.2 – по  изображению организма.  Данные знания и умения не сформированы на достаточном уровне. Средний процент выполнения во всей выбор</w:t>
      </w:r>
      <w:r w:rsidR="00D71895">
        <w:t>к</w:t>
      </w:r>
      <w:r w:rsidR="00D71895" w:rsidRPr="00D71895">
        <w:t>е</w:t>
      </w:r>
      <w:r w:rsidR="00D71895">
        <w:t xml:space="preserve"> (РФ)</w:t>
      </w:r>
      <w:r w:rsidR="00D71895" w:rsidRPr="00D71895">
        <w:t xml:space="preserve">  47%, в </w:t>
      </w:r>
      <w:r w:rsidR="00D71895">
        <w:t>РСО - Алания до 8</w:t>
      </w:r>
      <w:r w:rsidR="00D71895" w:rsidRPr="00D71895">
        <w:t>3%.</w:t>
      </w:r>
      <w:r w:rsidR="00D71895">
        <w:t xml:space="preserve"> Лучше всего справились учащиеся </w:t>
      </w:r>
      <w:proofErr w:type="spellStart"/>
      <w:r w:rsidR="00D71895">
        <w:t>Ирафского</w:t>
      </w:r>
      <w:proofErr w:type="spellEnd"/>
      <w:r w:rsidR="00D71895">
        <w:t xml:space="preserve"> района – 88%. П</w:t>
      </w:r>
      <w:r w:rsidR="00D71895" w:rsidRPr="00D71895">
        <w:t>роверявшиеся в задании фундаментальные биологические понятия «авт</w:t>
      </w:r>
      <w:proofErr w:type="gramStart"/>
      <w:r w:rsidR="00D71895" w:rsidRPr="00D71895">
        <w:t>о-</w:t>
      </w:r>
      <w:proofErr w:type="gramEnd"/>
      <w:r w:rsidR="00D71895" w:rsidRPr="00D71895">
        <w:t xml:space="preserve"> и </w:t>
      </w:r>
      <w:proofErr w:type="spellStart"/>
      <w:r w:rsidR="00D71895" w:rsidRPr="00D71895">
        <w:t>гетеротрофность</w:t>
      </w:r>
      <w:proofErr w:type="spellEnd"/>
      <w:r w:rsidR="00D71895" w:rsidRPr="00D71895">
        <w:t xml:space="preserve">» и «развитие прямое, с </w:t>
      </w:r>
      <w:proofErr w:type="spellStart"/>
      <w:r w:rsidR="00D71895" w:rsidRPr="00D71895">
        <w:t>не-</w:t>
      </w:r>
      <w:proofErr w:type="spellEnd"/>
      <w:r w:rsidR="00D71895" w:rsidRPr="00D71895">
        <w:t xml:space="preserve"> и полным  превращением», </w:t>
      </w:r>
      <w:r w:rsidR="00D71895">
        <w:t>являются важнейшими в формировании понимания путей эволюции, формируют естественнонаучное понимание мира.</w:t>
      </w:r>
    </w:p>
    <w:p w:rsidR="000B2894" w:rsidRPr="00D6223F" w:rsidRDefault="006D77E0" w:rsidP="00D6223F">
      <w:pPr>
        <w:spacing w:after="0" w:line="360" w:lineRule="auto"/>
        <w:ind w:firstLine="709"/>
        <w:jc w:val="both"/>
      </w:pPr>
      <w:r w:rsidRPr="00563A41">
        <w:t xml:space="preserve">Учителю биологии следует как можно шире использовать задания на недостающие термины и задания со свободным ответом во всех формах контроля. </w:t>
      </w:r>
      <w:r w:rsidR="00901D90" w:rsidRPr="00563A41">
        <w:t>Такие</w:t>
      </w:r>
      <w:r w:rsidRPr="00563A41">
        <w:t xml:space="preserve"> задания не только способствуют усвоению предметного содержания, но и развивают речь учащихся. </w:t>
      </w:r>
    </w:p>
    <w:p w:rsidR="00D029F1" w:rsidRPr="00D029F1" w:rsidRDefault="00F56A33" w:rsidP="00D029F1">
      <w:pPr>
        <w:spacing w:after="0" w:line="360" w:lineRule="auto"/>
        <w:ind w:firstLine="709"/>
        <w:jc w:val="both"/>
      </w:pPr>
      <w:r w:rsidRPr="00D6223F">
        <w:rPr>
          <w:b/>
        </w:rPr>
        <w:t xml:space="preserve">Задание 5 </w:t>
      </w:r>
      <w:r w:rsidR="00D029F1" w:rsidRPr="00D029F1">
        <w:t>состояло из двух задач, оценивалось в</w:t>
      </w:r>
      <w:r w:rsidR="00D029F1" w:rsidRPr="00D029F1">
        <w:rPr>
          <w:b/>
        </w:rPr>
        <w:t xml:space="preserve"> </w:t>
      </w:r>
      <w:r w:rsidR="00D029F1" w:rsidRPr="00D029F1">
        <w:t>3 балла. В задаче 5.1 предполагалась работа со схемой жизненного цикла паразитического червя.   Выполнить задание</w:t>
      </w:r>
      <w:r w:rsidR="00D029F1">
        <w:t xml:space="preserve"> 5.1</w:t>
      </w:r>
      <w:r w:rsidR="00D029F1" w:rsidRPr="00D029F1">
        <w:t xml:space="preserve">можно было по контексту, </w:t>
      </w:r>
      <w:r w:rsidR="00D029F1">
        <w:t>при умении внимательно проанализировать рисунок</w:t>
      </w:r>
      <w:r w:rsidR="00D029F1" w:rsidRPr="00D029F1">
        <w:t xml:space="preserve">. Поэтому и средний процент выполнения задачи достаточно высокий: в </w:t>
      </w:r>
      <w:r w:rsidR="00D029F1">
        <w:t xml:space="preserve"> республике в среднем до  76 </w:t>
      </w:r>
      <w:r w:rsidR="00D029F1" w:rsidRPr="00D029F1">
        <w:t xml:space="preserve">%. </w:t>
      </w:r>
    </w:p>
    <w:p w:rsidR="00D029F1" w:rsidRPr="00D029F1" w:rsidRDefault="00D029F1" w:rsidP="00D029F1">
      <w:pPr>
        <w:spacing w:after="0" w:line="360" w:lineRule="auto"/>
        <w:ind w:firstLine="709"/>
        <w:jc w:val="both"/>
      </w:pPr>
      <w:r w:rsidRPr="00D029F1">
        <w:t>В задаче 5.2.</w:t>
      </w:r>
      <w:r>
        <w:t xml:space="preserve"> проверя</w:t>
      </w:r>
      <w:r w:rsidRPr="00D029F1">
        <w:t xml:space="preserve">лось знание мер профилактики заражения данным паразитическим червем.  Эти знания не сформированы или забыты, средний процент выполнения во всей выборке </w:t>
      </w:r>
      <w:r>
        <w:t>значительно ниже- 40%, самый низкий результат у Моздокского района- 28%</w:t>
      </w:r>
      <w:r w:rsidRPr="00D029F1">
        <w:t xml:space="preserve">. </w:t>
      </w:r>
    </w:p>
    <w:p w:rsidR="00181CFD" w:rsidRPr="009F02C9" w:rsidRDefault="00181CFD" w:rsidP="00181CFD">
      <w:pPr>
        <w:spacing w:after="0" w:line="360" w:lineRule="auto"/>
        <w:ind w:firstLine="709"/>
        <w:jc w:val="both"/>
        <w:rPr>
          <w:b/>
        </w:rPr>
      </w:pPr>
      <w:r w:rsidRPr="009F02C9">
        <w:t>Не очень высокий уровень усвоения предметного содержания является следствием</w:t>
      </w:r>
      <w:r w:rsidR="009F02C9">
        <w:t xml:space="preserve"> того, что многие вопросы </w:t>
      </w:r>
      <w:r w:rsidR="00CC29E0">
        <w:t xml:space="preserve">биологии не повторяются регулярно из-за катастрофического </w:t>
      </w:r>
      <w:r w:rsidR="00CC29E0">
        <w:lastRenderedPageBreak/>
        <w:t xml:space="preserve">сокращения </w:t>
      </w:r>
      <w:r w:rsidRPr="009F02C9">
        <w:t xml:space="preserve"> времени на изучение предмета. Способом повышения качества биологической подготовки может стать </w:t>
      </w:r>
      <w:r w:rsidR="00783C1C">
        <w:t>постоянная внеурочная работа с учениками, постоянное повторение материала.</w:t>
      </w:r>
    </w:p>
    <w:p w:rsidR="00783C1C" w:rsidRPr="00387494" w:rsidRDefault="00181CFD" w:rsidP="00387494">
      <w:pPr>
        <w:spacing w:after="0" w:line="360" w:lineRule="auto"/>
        <w:ind w:firstLine="709"/>
        <w:jc w:val="both"/>
      </w:pPr>
      <w:r w:rsidRPr="00783C1C">
        <w:rPr>
          <w:b/>
        </w:rPr>
        <w:t xml:space="preserve">Задание 6 </w:t>
      </w:r>
      <w:r w:rsidR="00783C1C" w:rsidRPr="00783C1C">
        <w:t xml:space="preserve">проверяло  знание  строения  отдельных систем органов у животных разных таксономических групп, состояло из  2 задач, оценивалось суммарно в 2 балла.  Среднее выполнение -73 и 53% соответственно. Учитывая, что фактически проверялись остаточные знания о животных, данные элементы задания 6.1 можно считать усвоенными лучше. С вопросом о конкретной функции определенного органа справились хуже: в </w:t>
      </w:r>
      <w:proofErr w:type="spellStart"/>
      <w:r w:rsidR="00783C1C" w:rsidRPr="00783C1C">
        <w:t>Дигорском</w:t>
      </w:r>
      <w:proofErr w:type="spellEnd"/>
      <w:r w:rsidR="00783C1C" w:rsidRPr="00783C1C">
        <w:t xml:space="preserve"> районе- 26%, </w:t>
      </w:r>
      <w:proofErr w:type="gramStart"/>
      <w:r w:rsidR="00783C1C" w:rsidRPr="00783C1C">
        <w:t>в</w:t>
      </w:r>
      <w:proofErr w:type="gramEnd"/>
      <w:r w:rsidR="00783C1C" w:rsidRPr="00783C1C">
        <w:t xml:space="preserve"> </w:t>
      </w:r>
      <w:proofErr w:type="gramStart"/>
      <w:r w:rsidR="00783C1C" w:rsidRPr="00783C1C">
        <w:t>Кировском</w:t>
      </w:r>
      <w:proofErr w:type="gramEnd"/>
      <w:r w:rsidR="00783C1C" w:rsidRPr="00783C1C">
        <w:t xml:space="preserve"> 25%.</w:t>
      </w:r>
      <w:r w:rsidR="00783C1C">
        <w:t xml:space="preserve"> </w:t>
      </w:r>
      <w:r w:rsidR="006825A4">
        <w:t xml:space="preserve"> </w:t>
      </w:r>
      <w:r w:rsidR="00783C1C">
        <w:t xml:space="preserve">Среднее выполнение </w:t>
      </w:r>
      <w:r w:rsidR="00387494">
        <w:t>по республике -52%.</w:t>
      </w:r>
    </w:p>
    <w:p w:rsidR="006825A4" w:rsidRPr="005942EB" w:rsidRDefault="00204612" w:rsidP="006825A4">
      <w:pPr>
        <w:spacing w:after="0" w:line="360" w:lineRule="auto"/>
        <w:ind w:firstLine="709"/>
        <w:jc w:val="both"/>
      </w:pPr>
      <w:r w:rsidRPr="005942EB">
        <w:rPr>
          <w:b/>
        </w:rPr>
        <w:t xml:space="preserve">Задание 7 </w:t>
      </w:r>
      <w:r w:rsidR="005942EB" w:rsidRPr="005942EB">
        <w:t xml:space="preserve">также контролировало знание  строения  отдельных систем органов у животных разных таксономических групп, умение распознавать </w:t>
      </w:r>
      <w:r w:rsidR="005942EB" w:rsidRPr="005942EB">
        <w:rPr>
          <w:b/>
        </w:rPr>
        <w:t xml:space="preserve"> </w:t>
      </w:r>
      <w:r w:rsidR="005942EB" w:rsidRPr="005942EB">
        <w:t>системы органов</w:t>
      </w:r>
      <w:r w:rsidR="005942EB" w:rsidRPr="005942EB">
        <w:rPr>
          <w:b/>
        </w:rPr>
        <w:t xml:space="preserve">  </w:t>
      </w:r>
      <w:r w:rsidR="005942EB" w:rsidRPr="005942EB">
        <w:t>по  изображению,  установить принадлежность  системы  органов к животному определенной систематической группы. Оценивалось в 1 балл. Средний процент выполнения во всей выборке 68</w:t>
      </w:r>
      <w:r w:rsidR="006825A4" w:rsidRPr="005942EB">
        <w:t>%,</w:t>
      </w:r>
      <w:r w:rsidR="006825A4" w:rsidRPr="006825A4">
        <w:rPr>
          <w:sz w:val="28"/>
          <w:szCs w:val="28"/>
        </w:rPr>
        <w:t xml:space="preserve"> </w:t>
      </w:r>
      <w:r w:rsidR="005942EB" w:rsidRPr="005942EB">
        <w:t>в РСО-Алания -75%</w:t>
      </w:r>
      <w:r w:rsidR="006825A4" w:rsidRPr="005942EB">
        <w:t>. Данные знания и умения сформированы на достаточном уровне.</w:t>
      </w:r>
    </w:p>
    <w:p w:rsidR="005942EB" w:rsidRPr="005942EB" w:rsidRDefault="00F6740A" w:rsidP="005942EB">
      <w:pPr>
        <w:spacing w:after="0" w:line="360" w:lineRule="auto"/>
        <w:ind w:firstLine="709"/>
        <w:jc w:val="both"/>
      </w:pPr>
      <w:r w:rsidRPr="005942EB">
        <w:rPr>
          <w:rFonts w:eastAsia="Times New Roman"/>
          <w:lang w:eastAsia="ru-RU"/>
        </w:rPr>
        <w:t xml:space="preserve">Умение работать с таблицей сформировано хорошо.  </w:t>
      </w:r>
      <w:r w:rsidRPr="005942EB">
        <w:t xml:space="preserve">  </w:t>
      </w:r>
      <w:r w:rsidRPr="005942EB">
        <w:cr/>
      </w:r>
      <w:r w:rsidRPr="00F67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942EB">
        <w:rPr>
          <w:b/>
        </w:rPr>
        <w:t>Задание 8</w:t>
      </w:r>
      <w:r w:rsidR="00B93FDB" w:rsidRPr="005942EB">
        <w:t xml:space="preserve"> </w:t>
      </w:r>
      <w:r w:rsidR="005942EB" w:rsidRPr="005942EB">
        <w:t xml:space="preserve">включало две задачи, оценивалось в 4 балла. В задаче 8.1 требовалось установить соответствие, выбрать характеристики двух таксонов животных. Знают характеристики и умеют проводить  сравнение таксонов </w:t>
      </w:r>
      <w:r w:rsidR="005942EB">
        <w:t>55% восьмиклассников</w:t>
      </w:r>
      <w:r w:rsidR="005942EB" w:rsidRPr="005942EB">
        <w:t xml:space="preserve">. </w:t>
      </w:r>
      <w:r w:rsidR="005942EB">
        <w:t>А вот навыки характеристики и умение</w:t>
      </w:r>
      <w:r w:rsidR="005942EB" w:rsidRPr="005942EB">
        <w:t xml:space="preserve"> приводить примеры живо</w:t>
      </w:r>
      <w:r w:rsidR="005942EB">
        <w:t>тных разных таксонов (задача 8.2</w:t>
      </w:r>
      <w:r w:rsidR="005942EB" w:rsidRPr="005942EB">
        <w:t xml:space="preserve">) </w:t>
      </w:r>
      <w:r w:rsidR="005942EB">
        <w:t>44</w:t>
      </w:r>
      <w:r w:rsidR="005942EB" w:rsidRPr="005942EB">
        <w:t xml:space="preserve">%. </w:t>
      </w:r>
    </w:p>
    <w:p w:rsidR="005942EB" w:rsidRPr="005942EB" w:rsidRDefault="0062742A" w:rsidP="005942EB">
      <w:pPr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 9</w:t>
      </w:r>
      <w:r w:rsidRPr="00B93FDB">
        <w:rPr>
          <w:sz w:val="28"/>
          <w:szCs w:val="28"/>
        </w:rPr>
        <w:t xml:space="preserve"> </w:t>
      </w:r>
      <w:r w:rsidR="005942EB" w:rsidRPr="005942EB">
        <w:t>проверяло умение понимать текст зоологического содержания,  дополнять текст недостающими  терминами  из предложенного избыточного перечня.  Оценивалось в 2 балла. Сформи</w:t>
      </w:r>
      <w:r w:rsidR="005942EB">
        <w:t>ровано данное умение только у 55</w:t>
      </w:r>
      <w:r w:rsidR="005942EB" w:rsidRPr="005942EB">
        <w:t xml:space="preserve">% </w:t>
      </w:r>
      <w:r w:rsidR="005942EB">
        <w:t>восьмиклассников</w:t>
      </w:r>
      <w:r w:rsidR="005942EB" w:rsidRPr="005942EB">
        <w:t xml:space="preserve">. </w:t>
      </w:r>
    </w:p>
    <w:p w:rsidR="005942EB" w:rsidRDefault="005942EB" w:rsidP="005942EB">
      <w:pPr>
        <w:spacing w:after="0" w:line="360" w:lineRule="auto"/>
        <w:ind w:firstLine="709"/>
        <w:jc w:val="both"/>
      </w:pPr>
      <w:r w:rsidRPr="005942EB">
        <w:t>Умение вставлять в те</w:t>
      </w:r>
      <w:proofErr w:type="gramStart"/>
      <w:r w:rsidRPr="005942EB">
        <w:t>кст пр</w:t>
      </w:r>
      <w:proofErr w:type="gramEnd"/>
      <w:r w:rsidRPr="005942EB">
        <w:t>опущенные термины, дополнять текст недостающей информацией основано на наличии у учащегося знаний в соответствующей области.</w:t>
      </w:r>
    </w:p>
    <w:p w:rsidR="00EE3019" w:rsidRPr="00EE3019" w:rsidRDefault="005942EB" w:rsidP="00EE3019">
      <w:pPr>
        <w:spacing w:after="0" w:line="360" w:lineRule="auto"/>
        <w:ind w:firstLine="709"/>
        <w:jc w:val="both"/>
      </w:pPr>
      <w:r w:rsidRPr="005942EB">
        <w:t xml:space="preserve"> </w:t>
      </w:r>
      <w:r w:rsidR="00EE3019" w:rsidRPr="00EE3019">
        <w:rPr>
          <w:b/>
        </w:rPr>
        <w:t xml:space="preserve">Задание 10 </w:t>
      </w:r>
      <w:r w:rsidR="00EE3019" w:rsidRPr="00EE3019">
        <w:t xml:space="preserve">состояло из двух задач, оценивалось в 3 балла. Задача 10.1 контролировала знание характерных признаков крупных таксонов (типов, классов), задача 10.2 – знание функций различных органов животных. </w:t>
      </w:r>
    </w:p>
    <w:p w:rsidR="00EE3019" w:rsidRPr="00EE3019" w:rsidRDefault="00EE3019" w:rsidP="00EE3019">
      <w:pPr>
        <w:spacing w:after="0" w:line="360" w:lineRule="auto"/>
        <w:ind w:firstLine="709"/>
        <w:jc w:val="both"/>
      </w:pPr>
      <w:r w:rsidRPr="00EE3019">
        <w:t xml:space="preserve">Соотносить  изображение объекта  с  его  описанием (задача 10.1) могут в среднем по выборке </w:t>
      </w:r>
      <w:r>
        <w:t>54%</w:t>
      </w:r>
      <w:r w:rsidRPr="00EE3019">
        <w:t xml:space="preserve">.  Самостоятельно формулировать аргументированный ответ о функциях органов (задача 10.2) </w:t>
      </w:r>
      <w:r>
        <w:t>- 36</w:t>
      </w:r>
      <w:r w:rsidRPr="00EE3019">
        <w:t xml:space="preserve">%.  </w:t>
      </w:r>
      <w:r>
        <w:t>Функции органов ученики</w:t>
      </w:r>
      <w:r w:rsidRPr="00EE3019">
        <w:t xml:space="preserve"> знают еще хуже, чем признаки систематических групп животных. </w:t>
      </w:r>
    </w:p>
    <w:p w:rsidR="00EE3019" w:rsidRPr="00EE3019" w:rsidRDefault="00EE3019" w:rsidP="00EE3019">
      <w:pPr>
        <w:spacing w:after="0" w:line="360" w:lineRule="auto"/>
        <w:ind w:firstLine="709"/>
        <w:jc w:val="both"/>
      </w:pPr>
      <w:r w:rsidRPr="00EE3019">
        <w:t xml:space="preserve">Понимание взаимосвязи строения и функций биологических объектов – важнейшее предметное умение. Для его развития учитель биологии должен организовывать </w:t>
      </w:r>
      <w:r w:rsidRPr="00EE3019">
        <w:lastRenderedPageBreak/>
        <w:t xml:space="preserve">деятельность учащихся таким образом, что бы происходило не формальное заучивание многочисленных особенностей строения, а уяснение особенностей строения в связи с выполняемой функцией,  установление причинно-следственных связей. Обязательным должен быть вопрос, почему тот или иной орган, система органов имеют такое строение, какие преимущества в выживании дает такое строение. Эффективным является использование эволюционного подхода в изучении зоологического материала. Учащимся необходимо давать задания на сравнение таксонов, выяснение эволюционных преимуществ, черт усложнения организации.  На повторительно-обобщающих  уроках целесообразно не просто отслеживать усложнение в организации близких таксонов, но и устанавливать как конкретные системы органов развивались в эволюции от самых примитивных форм организации, как бы все </w:t>
      </w:r>
      <w:proofErr w:type="gramStart"/>
      <w:r w:rsidRPr="00EE3019">
        <w:t>время</w:t>
      </w:r>
      <w:proofErr w:type="gramEnd"/>
      <w:r w:rsidRPr="00EE3019">
        <w:t xml:space="preserve"> надстраивая эволюционное древо от одного изученного таксона к другому,  возвращаясь в начало на каждом повторительно-обобщающем уроке.  </w:t>
      </w:r>
    </w:p>
    <w:p w:rsidR="00EE3019" w:rsidRPr="00EE3019" w:rsidRDefault="00EE3019" w:rsidP="00EE3019">
      <w:pPr>
        <w:spacing w:after="0" w:line="360" w:lineRule="auto"/>
        <w:ind w:firstLine="709"/>
        <w:jc w:val="both"/>
      </w:pPr>
      <w:r w:rsidRPr="00EE3019">
        <w:rPr>
          <w:b/>
        </w:rPr>
        <w:t xml:space="preserve">Задание 11 </w:t>
      </w:r>
      <w:r w:rsidRPr="00EE3019">
        <w:t xml:space="preserve">оценивалась в 1 балл, также проверяло  знание  важнейших  морфологических, физиологических,  экологических  признаков  животных  на  уровне  типа  или класса. В нем требовалось выбрать дно верное суждение из четырех предложенных. Как и в других и заданиях задачах </w:t>
      </w:r>
      <w:r>
        <w:t>восьми</w:t>
      </w:r>
      <w:r w:rsidRPr="00EE3019">
        <w:t xml:space="preserve">классники продемонстрировали </w:t>
      </w:r>
      <w:proofErr w:type="spellStart"/>
      <w:r w:rsidRPr="00EE3019">
        <w:t>несформированность</w:t>
      </w:r>
      <w:proofErr w:type="spellEnd"/>
      <w:r w:rsidRPr="00EE3019">
        <w:t xml:space="preserve"> этих знаний и неумение самостоятельно строить логическое суждение о строении и признаках животных разных таксонов Средний процент выполнения </w:t>
      </w:r>
      <w:r>
        <w:t>58</w:t>
      </w:r>
      <w:r w:rsidRPr="00EE3019">
        <w:t xml:space="preserve">%. </w:t>
      </w:r>
    </w:p>
    <w:p w:rsidR="00EE3019" w:rsidRPr="00EE3019" w:rsidRDefault="00EE3019" w:rsidP="00EE3019">
      <w:pPr>
        <w:spacing w:after="0" w:line="360" w:lineRule="auto"/>
        <w:ind w:firstLine="709"/>
        <w:jc w:val="both"/>
      </w:pPr>
      <w:r w:rsidRPr="00EE3019">
        <w:t xml:space="preserve">Формированию умению создавать собственные письменные высказывания способствуют задания на выбор истинных и ложных утверждений, дополнение пропущенных слов, задания с развернутым ответом. Целесообразно предлагать учащимся самим разрабатывать подобные задания и использовать их в качестве взаимоконтроля. Эффективна практика индивидуальных письменных опросов. </w:t>
      </w:r>
    </w:p>
    <w:p w:rsidR="00EE3019" w:rsidRPr="00EE3019" w:rsidRDefault="00EE3019" w:rsidP="00EE3019">
      <w:pPr>
        <w:spacing w:after="0" w:line="360" w:lineRule="auto"/>
        <w:ind w:firstLine="709"/>
        <w:jc w:val="both"/>
      </w:pPr>
      <w:r w:rsidRPr="00EE3019">
        <w:rPr>
          <w:b/>
        </w:rPr>
        <w:t>Задание 12</w:t>
      </w:r>
      <w:r w:rsidRPr="00EE3019">
        <w:t xml:space="preserve"> оценивалось в 3 балла, предполагало работу с табли</w:t>
      </w:r>
      <w:r>
        <w:t>цей, с</w:t>
      </w:r>
      <w:r w:rsidRPr="00EE3019">
        <w:t xml:space="preserve">редний процент выполнения </w:t>
      </w:r>
      <w:r>
        <w:t>51</w:t>
      </w:r>
      <w:r w:rsidRPr="00EE3019">
        <w:t>%. В двух вопросах требовалось проанализировать  статистические  данные  и  сделать  умозаключение с опорой на зоологические знани</w:t>
      </w:r>
      <w:proofErr w:type="gramStart"/>
      <w:r w:rsidRPr="00EE3019">
        <w:t>я</w:t>
      </w:r>
      <w:r>
        <w:t>-</w:t>
      </w:r>
      <w:proofErr w:type="gramEnd"/>
      <w:r>
        <w:t xml:space="preserve"> подобные умения слабо развиты у восьмиклассников</w:t>
      </w:r>
      <w:r w:rsidRPr="00EE3019">
        <w:t xml:space="preserve">. </w:t>
      </w:r>
    </w:p>
    <w:p w:rsidR="00EE3019" w:rsidRPr="00EE3019" w:rsidRDefault="00EE3019" w:rsidP="00EE3019">
      <w:pPr>
        <w:spacing w:after="0" w:line="360" w:lineRule="auto"/>
        <w:ind w:firstLine="709"/>
        <w:jc w:val="both"/>
        <w:rPr>
          <w:b/>
        </w:rPr>
      </w:pPr>
      <w:r w:rsidRPr="00EE3019">
        <w:rPr>
          <w:b/>
        </w:rPr>
        <w:t xml:space="preserve">Задание 13 </w:t>
      </w:r>
      <w:r w:rsidRPr="00EE3019">
        <w:t>включало две задачи, оценивалось в 3 балла. Задача 13.1 проверя</w:t>
      </w:r>
      <w:r>
        <w:t>ла</w:t>
      </w:r>
      <w:r w:rsidRPr="00EE3019">
        <w:t xml:space="preserve"> умение сравнивать биологические объекты с  их  моделями, составлять морфологическое описание  по  заданному  алгоритму.  Результат по </w:t>
      </w:r>
      <w:r>
        <w:t>республике- 55</w:t>
      </w:r>
      <w:r w:rsidRPr="00EE3019">
        <w:t xml:space="preserve">%. Подобное задание используется давно в практике ГИА и в педагогической практике, данное умение у девятиклассников, в целом, сформировано. В задаче 13.2 требовалось на основе созданного морфологического описания сделать умозаключение о соответствии объекта критериям породы и оценочное суждение о возможности практического использования объекта для размножения породы. Умения не сформированы, средний процент выполнения по всей </w:t>
      </w:r>
      <w:r>
        <w:lastRenderedPageBreak/>
        <w:t>республике менее</w:t>
      </w:r>
      <w:r w:rsidRPr="00EE3019">
        <w:t xml:space="preserve"> 35%. Низкий </w:t>
      </w:r>
      <w:proofErr w:type="gramStart"/>
      <w:r w:rsidRPr="00EE3019">
        <w:t>результат</w:t>
      </w:r>
      <w:proofErr w:type="gramEnd"/>
      <w:r w:rsidRPr="00EE3019">
        <w:t xml:space="preserve"> безусловно связан с недостаточной </w:t>
      </w:r>
      <w:proofErr w:type="spellStart"/>
      <w:r w:rsidRPr="00EE3019">
        <w:t>сформированностью</w:t>
      </w:r>
      <w:proofErr w:type="spellEnd"/>
      <w:r w:rsidRPr="00EE3019">
        <w:t xml:space="preserve"> познавательных учебных действий: устанавливать причинно-следственные связи, строить умозаключение, логическое рассуждение, делать выводы</w:t>
      </w:r>
      <w:r w:rsidRPr="00EE3019">
        <w:rPr>
          <w:b/>
        </w:rPr>
        <w:t>.</w:t>
      </w:r>
    </w:p>
    <w:p w:rsidR="00EE3019" w:rsidRPr="00EE3019" w:rsidRDefault="00EE3019" w:rsidP="00EE3019">
      <w:pPr>
        <w:spacing w:after="0" w:line="360" w:lineRule="auto"/>
        <w:ind w:firstLine="709"/>
        <w:jc w:val="both"/>
        <w:rPr>
          <w:b/>
        </w:rPr>
      </w:pPr>
    </w:p>
    <w:p w:rsidR="00710987" w:rsidRPr="003365CD" w:rsidRDefault="00EE3019" w:rsidP="00DE42FB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Усвоенные элементы биологических знаний на удовлетворительном уровне</w:t>
      </w:r>
    </w:p>
    <w:p w:rsidR="00DE42FB" w:rsidRPr="00EE3019" w:rsidRDefault="00EE3019" w:rsidP="00DE42FB">
      <w:pPr>
        <w:spacing w:after="0" w:line="360" w:lineRule="auto"/>
        <w:ind w:firstLine="709"/>
        <w:jc w:val="both"/>
      </w:pPr>
      <w:r w:rsidRPr="00EE3019">
        <w:t>1.Восьмиклассники</w:t>
      </w:r>
      <w:r w:rsidR="00DE42FB" w:rsidRPr="00EE3019">
        <w:t xml:space="preserve"> з</w:t>
      </w:r>
      <w:r w:rsidR="00A16EDF" w:rsidRPr="00EE3019">
        <w:t xml:space="preserve">нают свойства  живых организмов </w:t>
      </w:r>
      <w:r w:rsidR="00DE42FB" w:rsidRPr="00EE3019">
        <w:t>и особенности</w:t>
      </w:r>
      <w:r w:rsidR="00A16EDF" w:rsidRPr="00EE3019">
        <w:t xml:space="preserve"> их проявлени</w:t>
      </w:r>
      <w:r w:rsidR="00DE42FB" w:rsidRPr="00EE3019">
        <w:t>я</w:t>
      </w:r>
      <w:r w:rsidR="00A16EDF" w:rsidRPr="00EE3019">
        <w:t xml:space="preserve">  у растений. </w:t>
      </w:r>
      <w:r w:rsidR="00DE42FB" w:rsidRPr="00EE3019">
        <w:t>Имеют</w:t>
      </w:r>
      <w:r w:rsidR="00A16EDF" w:rsidRPr="00EE3019">
        <w:t xml:space="preserve"> представление о жизнедеятельности цветковых растений, умеют по  рисунку (схеме) выделять  существенные  признаки  процессов жизнедеятельности.</w:t>
      </w:r>
      <w:r w:rsidR="00DE42FB" w:rsidRPr="00EE3019">
        <w:t xml:space="preserve"> Имеют </w:t>
      </w:r>
      <w:r w:rsidR="00DE42FB" w:rsidRPr="00EE3019">
        <w:rPr>
          <w:rFonts w:eastAsia="Times New Roman"/>
          <w:lang w:eastAsia="ru-RU"/>
        </w:rPr>
        <w:t xml:space="preserve">представления о строении органов </w:t>
      </w:r>
      <w:r w:rsidR="003419A1" w:rsidRPr="00EE3019">
        <w:rPr>
          <w:rFonts w:eastAsia="Times New Roman"/>
          <w:lang w:eastAsia="ru-RU"/>
        </w:rPr>
        <w:t xml:space="preserve">и тканей </w:t>
      </w:r>
      <w:r w:rsidR="00DE42FB" w:rsidRPr="00EE3019">
        <w:rPr>
          <w:rFonts w:eastAsia="Times New Roman"/>
          <w:lang w:eastAsia="ru-RU"/>
        </w:rPr>
        <w:t xml:space="preserve">цветкового растения и их функциях. </w:t>
      </w:r>
      <w:r w:rsidR="00DE42FB" w:rsidRPr="00EE3019">
        <w:t>Знают строение растительной клетки.</w:t>
      </w:r>
      <w:r w:rsidR="003419A1" w:rsidRPr="00EE3019">
        <w:t xml:space="preserve"> Различают органоиды и органы на рисунках.</w:t>
      </w:r>
    </w:p>
    <w:p w:rsidR="00DE42FB" w:rsidRPr="00EE3019" w:rsidRDefault="00EE3019" w:rsidP="00DE42FB">
      <w:pPr>
        <w:spacing w:after="0" w:line="360" w:lineRule="auto"/>
        <w:ind w:firstLine="709"/>
        <w:jc w:val="both"/>
      </w:pPr>
      <w:r w:rsidRPr="00EE3019">
        <w:t xml:space="preserve">2. </w:t>
      </w:r>
      <w:r w:rsidR="00DE42FB" w:rsidRPr="00EE3019">
        <w:t>Приобрели опыт использования методов биологической  науки  и проведения несложных биологических экспериментов для изучения</w:t>
      </w:r>
      <w:r w:rsidR="003419A1" w:rsidRPr="00EE3019">
        <w:t xml:space="preserve"> растений</w:t>
      </w:r>
      <w:r w:rsidR="00DE42FB" w:rsidRPr="00EE3019">
        <w:t xml:space="preserve">. Хорошо умеют работать с табличными данными, извлекать информацию из таблицы и делать умозаключения на основе её сравнения. </w:t>
      </w:r>
      <w:r w:rsidR="003419A1" w:rsidRPr="00EE3019">
        <w:t xml:space="preserve">У них хорошо </w:t>
      </w:r>
      <w:r w:rsidR="00DE42FB" w:rsidRPr="00EE3019">
        <w:t>формированы знаково-символические УУД, умеют применять  и  преобразовывать символы  и  знаки  в  слова  для  решения  познавательных  задач. Освоили учебное действие сравнение.</w:t>
      </w:r>
      <w:r w:rsidR="00EF1488" w:rsidRPr="00EE3019">
        <w:t xml:space="preserve"> Умеют проводить морфологическое  описание  биологического объекта по имеющимся моделями (схемам), по заданному алгоритму.</w:t>
      </w:r>
    </w:p>
    <w:p w:rsidR="00DE42FB" w:rsidRDefault="00DE42FB" w:rsidP="00DE42F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E42FB" w:rsidRPr="003365CD" w:rsidRDefault="00DE42FB" w:rsidP="00DE42FB">
      <w:pPr>
        <w:spacing w:after="0" w:line="360" w:lineRule="auto"/>
        <w:jc w:val="center"/>
        <w:rPr>
          <w:b/>
          <w:i/>
          <w:color w:val="auto"/>
          <w:sz w:val="28"/>
          <w:szCs w:val="28"/>
        </w:rPr>
      </w:pPr>
      <w:r w:rsidRPr="003365CD">
        <w:rPr>
          <w:b/>
          <w:i/>
          <w:color w:val="auto"/>
          <w:sz w:val="28"/>
          <w:szCs w:val="28"/>
        </w:rPr>
        <w:t xml:space="preserve">Перечень элементов содержания и видов деятельности, </w:t>
      </w:r>
    </w:p>
    <w:p w:rsidR="003419A1" w:rsidRPr="00EE3019" w:rsidRDefault="003419A1" w:rsidP="00DE42FB">
      <w:pPr>
        <w:spacing w:after="0" w:line="360" w:lineRule="auto"/>
        <w:jc w:val="center"/>
        <w:rPr>
          <w:b/>
          <w:i/>
          <w:color w:val="auto"/>
        </w:rPr>
      </w:pPr>
      <w:r w:rsidRPr="00EE3019">
        <w:rPr>
          <w:b/>
          <w:i/>
          <w:color w:val="auto"/>
        </w:rPr>
        <w:t>у</w:t>
      </w:r>
      <w:r w:rsidR="00DE42FB" w:rsidRPr="00EE3019">
        <w:rPr>
          <w:b/>
          <w:i/>
          <w:color w:val="auto"/>
        </w:rPr>
        <w:t>своен</w:t>
      </w:r>
      <w:r w:rsidRPr="00EE3019">
        <w:rPr>
          <w:b/>
          <w:i/>
          <w:color w:val="auto"/>
        </w:rPr>
        <w:t>ных не</w:t>
      </w:r>
      <w:r w:rsidR="00DE42FB" w:rsidRPr="00EE3019">
        <w:rPr>
          <w:b/>
          <w:i/>
          <w:color w:val="auto"/>
        </w:rPr>
        <w:t>достаточн</w:t>
      </w:r>
      <w:r w:rsidR="00EF1488" w:rsidRPr="00EE3019">
        <w:rPr>
          <w:b/>
          <w:i/>
          <w:color w:val="auto"/>
        </w:rPr>
        <w:t>о</w:t>
      </w:r>
    </w:p>
    <w:p w:rsidR="00A16EDF" w:rsidRPr="00EE3019" w:rsidRDefault="00EE3019" w:rsidP="002A1533">
      <w:pPr>
        <w:spacing w:after="0" w:line="360" w:lineRule="auto"/>
        <w:jc w:val="both"/>
      </w:pPr>
      <w:r>
        <w:t>1.</w:t>
      </w:r>
      <w:r w:rsidR="003419A1" w:rsidRPr="00EE3019">
        <w:t xml:space="preserve">Недостаточно усвоены следующие дидактические единицы. </w:t>
      </w:r>
      <w:r w:rsidR="00EF1488" w:rsidRPr="00EE3019">
        <w:t>Биология как наука: основные р</w:t>
      </w:r>
      <w:r w:rsidR="003419A1" w:rsidRPr="00EE3019">
        <w:t xml:space="preserve">азделы биологии. </w:t>
      </w:r>
      <w:r w:rsidR="002A1533" w:rsidRPr="00EE3019">
        <w:rPr>
          <w:i/>
        </w:rPr>
        <w:t xml:space="preserve">Микроскопическое  строение растительных тканей. </w:t>
      </w:r>
      <w:r w:rsidR="003419A1" w:rsidRPr="00EE3019">
        <w:rPr>
          <w:i/>
        </w:rPr>
        <w:t xml:space="preserve">Механизмы (физиологию) протекания процессов жизнедеятельности у растений. Функции органоидов растительной клетки, тканей и органов растений. </w:t>
      </w:r>
    </w:p>
    <w:p w:rsidR="003419A1" w:rsidRPr="00EE3019" w:rsidRDefault="00EE3019" w:rsidP="00EE3019">
      <w:pPr>
        <w:spacing w:after="0" w:line="360" w:lineRule="auto"/>
        <w:jc w:val="both"/>
      </w:pPr>
      <w:r>
        <w:t xml:space="preserve">2. </w:t>
      </w:r>
      <w:r w:rsidR="002A1533" w:rsidRPr="00EE3019">
        <w:t xml:space="preserve">Поверхностность знаний раздела «Растения. Бактрии. Грибы. Лишайники» не позволяет семиклассникам </w:t>
      </w:r>
      <w:r w:rsidR="003419A1" w:rsidRPr="00EE3019">
        <w:t>читать и понимать текст б</w:t>
      </w:r>
      <w:r w:rsidR="002A1533" w:rsidRPr="00EE3019">
        <w:t>отанического</w:t>
      </w:r>
      <w:r w:rsidR="003419A1" w:rsidRPr="00EE3019">
        <w:t xml:space="preserve"> содержания</w:t>
      </w:r>
      <w:r w:rsidR="002A1533" w:rsidRPr="00EE3019">
        <w:t xml:space="preserve">, определять понятия,  создавать обобщения,  устанавливать причинно-следственные  связи, строить  </w:t>
      </w:r>
      <w:proofErr w:type="gramStart"/>
      <w:r w:rsidR="002A1533" w:rsidRPr="00EE3019">
        <w:t>логическое рассуждение</w:t>
      </w:r>
      <w:proofErr w:type="gramEnd"/>
      <w:r w:rsidR="002A1533" w:rsidRPr="00EE3019">
        <w:t xml:space="preserve">, умозаключение, делать выводы и </w:t>
      </w:r>
      <w:r w:rsidR="003419A1" w:rsidRPr="00EE3019">
        <w:t xml:space="preserve">создавать собственные письменные высказывания и тексты </w:t>
      </w:r>
      <w:r w:rsidR="002A1533" w:rsidRPr="00EE3019">
        <w:t>на ботаническую</w:t>
      </w:r>
      <w:r w:rsidR="003419A1" w:rsidRPr="00EE3019">
        <w:t xml:space="preserve"> темати</w:t>
      </w:r>
      <w:r w:rsidR="002A1533" w:rsidRPr="00EE3019">
        <w:t>ку</w:t>
      </w:r>
      <w:r w:rsidR="003419A1" w:rsidRPr="00EE3019">
        <w:t>.</w:t>
      </w:r>
    </w:p>
    <w:p w:rsidR="00EF1488" w:rsidRPr="00EE3019" w:rsidRDefault="00EE3019" w:rsidP="00EE3019">
      <w:pPr>
        <w:spacing w:after="0" w:line="360" w:lineRule="auto"/>
        <w:jc w:val="both"/>
        <w:rPr>
          <w:i/>
        </w:rPr>
      </w:pPr>
      <w:r>
        <w:t xml:space="preserve">3. </w:t>
      </w:r>
      <w:r w:rsidR="00467975" w:rsidRPr="00EE3019">
        <w:t xml:space="preserve">Хотя учащихся, в целом, имеют опыт работы с микроскопом, у них </w:t>
      </w:r>
      <w:r w:rsidR="002A1533" w:rsidRPr="00EE3019">
        <w:t xml:space="preserve">не сформированы методологические (процедурные) знания и умения: </w:t>
      </w:r>
      <w:r w:rsidR="00EF1488" w:rsidRPr="00EE3019">
        <w:t>проводить  анализ 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A16EDF" w:rsidRPr="00EE3019" w:rsidRDefault="00A16EDF" w:rsidP="00710987">
      <w:pPr>
        <w:tabs>
          <w:tab w:val="left" w:pos="567"/>
        </w:tabs>
        <w:spacing w:after="0" w:line="360" w:lineRule="auto"/>
        <w:ind w:firstLine="709"/>
        <w:jc w:val="both"/>
      </w:pPr>
    </w:p>
    <w:p w:rsidR="00710987" w:rsidRPr="00EE3019" w:rsidRDefault="00710987" w:rsidP="00710987">
      <w:pPr>
        <w:spacing w:after="0" w:line="360" w:lineRule="auto"/>
        <w:ind w:firstLine="709"/>
        <w:jc w:val="center"/>
        <w:rPr>
          <w:b/>
          <w:i/>
        </w:rPr>
      </w:pPr>
      <w:r w:rsidRPr="00EE3019">
        <w:rPr>
          <w:b/>
          <w:i/>
        </w:rPr>
        <w:lastRenderedPageBreak/>
        <w:t>Профессиональные дефициты учителей биологии и рекомендации по их устранению</w:t>
      </w:r>
    </w:p>
    <w:p w:rsidR="001A7B2D" w:rsidRPr="00EE3019" w:rsidRDefault="001A7B2D" w:rsidP="00BD600D">
      <w:pPr>
        <w:numPr>
          <w:ilvl w:val="0"/>
          <w:numId w:val="8"/>
        </w:numPr>
        <w:spacing w:after="0" w:line="360" w:lineRule="auto"/>
        <w:ind w:left="0" w:firstLine="709"/>
        <w:jc w:val="both"/>
      </w:pPr>
      <w:r w:rsidRPr="00EE3019">
        <w:rPr>
          <w:b/>
          <w:i/>
        </w:rPr>
        <w:t xml:space="preserve">Учебно-методическое обеспечение </w:t>
      </w:r>
      <w:r w:rsidR="008D67A2" w:rsidRPr="00EE3019">
        <w:rPr>
          <w:b/>
          <w:i/>
        </w:rPr>
        <w:t xml:space="preserve">преподавания </w:t>
      </w:r>
      <w:r w:rsidRPr="00EE3019">
        <w:rPr>
          <w:b/>
          <w:i/>
        </w:rPr>
        <w:t>биологии</w:t>
      </w:r>
      <w:r w:rsidRPr="00EE3019">
        <w:t>. Основная причина</w:t>
      </w:r>
      <w:r w:rsidR="00EE3019">
        <w:t xml:space="preserve"> низких результатов по отдельным разделам биологии</w:t>
      </w:r>
      <w:r w:rsidRPr="00EE3019">
        <w:t xml:space="preserve"> –</w:t>
      </w:r>
      <w:r w:rsidR="00EE3019">
        <w:t xml:space="preserve"> </w:t>
      </w:r>
      <w:r w:rsidRPr="00EE3019">
        <w:t xml:space="preserve">сокращение количества часов на изучение </w:t>
      </w:r>
      <w:r w:rsidR="003226C8" w:rsidRPr="00EE3019">
        <w:t>предмета</w:t>
      </w:r>
      <w:r w:rsidR="00EE3019">
        <w:t>, н</w:t>
      </w:r>
      <w:r w:rsidR="008D67A2" w:rsidRPr="00EE3019">
        <w:t>еэффективные одночасовые курсы биологии в 5,</w:t>
      </w:r>
      <w:r w:rsidR="003226C8" w:rsidRPr="00EE3019">
        <w:t xml:space="preserve"> </w:t>
      </w:r>
      <w:r w:rsidR="008D67A2" w:rsidRPr="00EE3019">
        <w:t xml:space="preserve">6 и 7 классах не позволяют и никогда не позволят сформировать у учащихся глубокие биологические знания. </w:t>
      </w:r>
      <w:r w:rsidRPr="00EE3019">
        <w:t xml:space="preserve">Решением данной проблемы может стать </w:t>
      </w:r>
      <w:r w:rsidR="003309A7">
        <w:t>расширение внеурочной системы преподавания и переход на линейную форму изучения биологии.</w:t>
      </w:r>
    </w:p>
    <w:p w:rsidR="00710987" w:rsidRPr="00EE3019" w:rsidRDefault="001A7B2D" w:rsidP="00BD600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EE3019">
        <w:rPr>
          <w:b/>
          <w:i/>
        </w:rPr>
        <w:t>Ориентация учебной деятельности на достижение предметных результатов.</w:t>
      </w:r>
      <w:r w:rsidR="00710987" w:rsidRPr="00EE3019">
        <w:t xml:space="preserve">  При организации учебной деятельности по биологии на уровне основного общего образования главной целью является достижение предметных результатов, освоение универсальных учебных действий и видов деятельности с  конкретным предметным содержанием. В рабочей программе необходимо иметь </w:t>
      </w:r>
      <w:r w:rsidR="003226C8" w:rsidRPr="00EE3019">
        <w:t xml:space="preserve">конкретный </w:t>
      </w:r>
      <w:r w:rsidR="00710987" w:rsidRPr="00EE3019">
        <w:t>перечень понятий, необходимых для усвоения в каждом классе</w:t>
      </w:r>
      <w:r w:rsidR="003226C8" w:rsidRPr="00EE3019">
        <w:t>,</w:t>
      </w:r>
      <w:r w:rsidR="00710987" w:rsidRPr="00EE3019">
        <w:t xml:space="preserve"> в соответствии с </w:t>
      </w:r>
      <w:proofErr w:type="gramStart"/>
      <w:r w:rsidR="00710987" w:rsidRPr="00EE3019">
        <w:t>используемым</w:t>
      </w:r>
      <w:proofErr w:type="gramEnd"/>
      <w:r w:rsidR="00710987" w:rsidRPr="00EE3019">
        <w:t xml:space="preserve"> УМК</w:t>
      </w:r>
      <w:r w:rsidR="003226C8" w:rsidRPr="00EE3019">
        <w:t>,</w:t>
      </w:r>
      <w:r w:rsidR="00710987" w:rsidRPr="00EE3019">
        <w:t xml:space="preserve"> и подлежащих обязательному контролю усвоения. В течение учебного года нужно организовать целенаправленную, системную отработку этих понятий. Добиваться усвоения учащимися биологической терминологии, понятийного аппарата через систему усложняющихся заданий от воспроизведения термина (понятия)  до его применения в новой ситуации. </w:t>
      </w:r>
    </w:p>
    <w:p w:rsidR="000243CD" w:rsidRPr="00EE3019" w:rsidRDefault="000243CD" w:rsidP="003309A7">
      <w:pPr>
        <w:spacing w:after="0" w:line="360" w:lineRule="auto"/>
        <w:ind w:firstLine="709"/>
        <w:jc w:val="both"/>
      </w:pPr>
      <w:r w:rsidRPr="00EE3019">
        <w:t xml:space="preserve">Важнейшими для формирования являются следующие группы умений/учебных действий с предметным содержанием. </w:t>
      </w:r>
      <w:proofErr w:type="gramStart"/>
      <w:r w:rsidRPr="00EE3019">
        <w:t>Знать и понимать (уметь объяснять), распознавать на рисунках (изображениях, моделях), описывать и обосновывать признаки, свойства, функции  биологических объектов, явлений, процессов.</w:t>
      </w:r>
      <w:proofErr w:type="gramEnd"/>
      <w:r w:rsidRPr="00EE3019">
        <w:t xml:space="preserve"> Устанавливать соответствие и последовательность биологических процессов, явлений, объектов. Включать в биологический текст пропущенные термины из числа </w:t>
      </w:r>
      <w:proofErr w:type="gramStart"/>
      <w:r w:rsidRPr="00EE3019">
        <w:t>предложенных</w:t>
      </w:r>
      <w:proofErr w:type="gramEnd"/>
      <w:r w:rsidRPr="00EE3019">
        <w:t>. Уметь критически анализировать биологическую информацию и оценивать её достоверность.</w:t>
      </w:r>
      <w:r w:rsidR="003226C8" w:rsidRPr="00EE3019">
        <w:t xml:space="preserve"> Определять понятия,  создавать обобщения,  устанавливать причинно-следственные  связи, строить  </w:t>
      </w:r>
      <w:proofErr w:type="gramStart"/>
      <w:r w:rsidR="003226C8" w:rsidRPr="00EE3019">
        <w:t>логические рассуждения</w:t>
      </w:r>
      <w:proofErr w:type="gramEnd"/>
      <w:r w:rsidR="003226C8" w:rsidRPr="00EE3019">
        <w:t>, умозаключения, делать выводы и создавать собственные письменные высказывания и тексты на биологическую тематику.</w:t>
      </w:r>
    </w:p>
    <w:p w:rsidR="00710987" w:rsidRPr="00EE3019" w:rsidRDefault="00E43F0D" w:rsidP="00BD600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EE3019">
        <w:rPr>
          <w:b/>
          <w:i/>
        </w:rPr>
        <w:t>С</w:t>
      </w:r>
      <w:r w:rsidR="00710987" w:rsidRPr="00EE3019">
        <w:rPr>
          <w:b/>
          <w:i/>
        </w:rPr>
        <w:t>истематическ</w:t>
      </w:r>
      <w:r w:rsidRPr="00EE3019">
        <w:rPr>
          <w:b/>
          <w:i/>
        </w:rPr>
        <w:t>ий</w:t>
      </w:r>
      <w:r w:rsidR="00710987" w:rsidRPr="00EE3019">
        <w:rPr>
          <w:b/>
          <w:i/>
        </w:rPr>
        <w:t xml:space="preserve"> контрол</w:t>
      </w:r>
      <w:r w:rsidRPr="00EE3019">
        <w:rPr>
          <w:b/>
          <w:i/>
        </w:rPr>
        <w:t>ь</w:t>
      </w:r>
      <w:r w:rsidR="00710987" w:rsidRPr="00EE3019">
        <w:rPr>
          <w:b/>
          <w:i/>
        </w:rPr>
        <w:t xml:space="preserve"> достижения предметных результатов обучения</w:t>
      </w:r>
      <w:r w:rsidR="00710987" w:rsidRPr="00EE3019">
        <w:t>. Эффективному усвоению предметного содержания и видов деятельности способствует организация систематического контроля. В контрольно-оценочные средства надо включать задания на повторение уже пройденных понятий и терминов, целесообразно использовать задания по форме и содержанию аналогичные заданиям ВПР-</w:t>
      </w:r>
      <w:r w:rsidR="003309A7">
        <w:t>8 2021</w:t>
      </w:r>
      <w:r w:rsidR="00710987" w:rsidRPr="00EE3019">
        <w:t xml:space="preserve"> года. Эффективными являются все традиционные формы устного индивидуального контроля. </w:t>
      </w:r>
      <w:r w:rsidR="00710987" w:rsidRPr="00EE3019">
        <w:lastRenderedPageBreak/>
        <w:t>Следует вернуть в класс традиционные устные ответы учащихся у доски</w:t>
      </w:r>
      <w:r w:rsidR="003309A7">
        <w:t xml:space="preserve">, но использовать их целенаправленно для формирования логики и смыслового </w:t>
      </w:r>
      <w:proofErr w:type="spellStart"/>
      <w:r w:rsidR="003309A7">
        <w:t>перессказа</w:t>
      </w:r>
      <w:proofErr w:type="spellEnd"/>
      <w:r w:rsidR="003309A7">
        <w:t xml:space="preserve"> с заданными параметрами</w:t>
      </w:r>
      <w:r w:rsidR="00710987" w:rsidRPr="00EE3019">
        <w:t>.</w:t>
      </w:r>
    </w:p>
    <w:p w:rsidR="00710987" w:rsidRPr="00EE3019" w:rsidRDefault="00710987" w:rsidP="00BD600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EE3019">
        <w:rPr>
          <w:b/>
          <w:i/>
        </w:rPr>
        <w:t>Формирование смыслового чтения.</w:t>
      </w:r>
      <w:r w:rsidRPr="00EE3019">
        <w:t xml:space="preserve"> </w:t>
      </w:r>
      <w:r w:rsidR="003309A7">
        <w:t>В 6-8</w:t>
      </w:r>
      <w:r w:rsidR="008D67A2" w:rsidRPr="00EE3019">
        <w:t xml:space="preserve"> классе остается актуальной задача </w:t>
      </w:r>
      <w:r w:rsidRPr="00EE3019">
        <w:rPr>
          <w:iCs/>
        </w:rPr>
        <w:t xml:space="preserve">развития </w:t>
      </w:r>
      <w:r w:rsidR="008D67A2" w:rsidRPr="00EE3019">
        <w:rPr>
          <w:iCs/>
        </w:rPr>
        <w:t xml:space="preserve">у учащихся </w:t>
      </w:r>
      <w:r w:rsidRPr="00EE3019">
        <w:rPr>
          <w:iCs/>
        </w:rPr>
        <w:t>навыка смыслового чтения, умения осознанно использовать речевые средства в соответствии с задачей коммуникации</w:t>
      </w:r>
      <w:r w:rsidR="008D67A2" w:rsidRPr="00EE3019">
        <w:rPr>
          <w:iCs/>
        </w:rPr>
        <w:t>.</w:t>
      </w:r>
      <w:r w:rsidRPr="00EE3019">
        <w:t xml:space="preserve"> </w:t>
      </w:r>
      <w:r w:rsidR="008D67A2" w:rsidRPr="00EE3019">
        <w:t>Н</w:t>
      </w:r>
      <w:r w:rsidRPr="00EE3019">
        <w:t xml:space="preserve">аиважнейшей является работа с биологическими текстами, прежде всего с текстом учебника: чтение, пересказ, обсуждение, ответы на вопросы в конце параграфа, составление плана и вопросов к биологическому тексту. Для развития умения создавать биологические тексты в контрольно-оценочных </w:t>
      </w:r>
      <w:r w:rsidR="003226C8" w:rsidRPr="00EE3019">
        <w:t xml:space="preserve">средствах </w:t>
      </w:r>
      <w:r w:rsidRPr="00EE3019">
        <w:t xml:space="preserve">целесообразно существенно увеличить долю </w:t>
      </w:r>
      <w:r w:rsidR="008D67A2" w:rsidRPr="00EE3019">
        <w:t xml:space="preserve">заданий на работу с текстом, типа вставить пропущенный термин, </w:t>
      </w:r>
      <w:r w:rsidR="003226C8" w:rsidRPr="00EE3019">
        <w:t>сформулировать</w:t>
      </w:r>
      <w:r w:rsidRPr="00EE3019">
        <w:t xml:space="preserve"> свободны</w:t>
      </w:r>
      <w:r w:rsidR="003226C8" w:rsidRPr="00EE3019">
        <w:t>й</w:t>
      </w:r>
      <w:r w:rsidRPr="00EE3019">
        <w:t xml:space="preserve"> ответ</w:t>
      </w:r>
      <w:r w:rsidR="003226C8" w:rsidRPr="00EE3019">
        <w:t>, исключить лишнее, составить классификацию понятий, сравнить объем понятий, установить отношения понятий (временные, пространственные, причинно-следственные)</w:t>
      </w:r>
      <w:r w:rsidRPr="00EE3019">
        <w:t xml:space="preserve">. </w:t>
      </w:r>
    </w:p>
    <w:p w:rsidR="003226C8" w:rsidRPr="00EE3019" w:rsidRDefault="00E43F0D" w:rsidP="00BD600D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auto"/>
        </w:rPr>
      </w:pPr>
      <w:r w:rsidRPr="00EE3019">
        <w:rPr>
          <w:b/>
          <w:i/>
        </w:rPr>
        <w:t>Формирование методологических (процедурных, исследовательских) знаний и умений учащихся.</w:t>
      </w:r>
      <w:r w:rsidRPr="00EE3019">
        <w:t xml:space="preserve"> Важная дидактическая задача учителя при организации учебной деятельности на уровне основного общего образования – формировать и развивать методологические (процедурные) знания и исследовательские умения учащихся. </w:t>
      </w:r>
      <w:r w:rsidR="003226C8" w:rsidRPr="00EE3019">
        <w:t>Наиболее результативной в этом смысле является внеурочная исследовательская деятельность школьников</w:t>
      </w:r>
      <w:r w:rsidR="00BD600D" w:rsidRPr="00EE3019">
        <w:t xml:space="preserve"> и исследовательские проекты</w:t>
      </w:r>
      <w:r w:rsidR="003226C8" w:rsidRPr="00EE3019">
        <w:t xml:space="preserve">. На уроке это </w:t>
      </w:r>
      <w:r w:rsidRPr="00EE3019">
        <w:t xml:space="preserve"> эвристические, проблемно-поисковые методы обучения, исторический подход в обучении (когда изучается история</w:t>
      </w:r>
      <w:r w:rsidR="003226C8" w:rsidRPr="00EE3019">
        <w:t xml:space="preserve"> и логика</w:t>
      </w:r>
      <w:r w:rsidRPr="00EE3019">
        <w:t xml:space="preserve"> конкретных научных открытий</w:t>
      </w:r>
      <w:r w:rsidR="00BD600D" w:rsidRPr="00EE3019">
        <w:t>)</w:t>
      </w:r>
      <w:r w:rsidRPr="00EE3019">
        <w:t xml:space="preserve">. </w:t>
      </w:r>
      <w:r w:rsidR="00BD600D" w:rsidRPr="00EE3019">
        <w:t xml:space="preserve">На уроках следует как можно чаще использовать задачи и </w:t>
      </w:r>
      <w:r w:rsidRPr="00EE3019">
        <w:t>задани</w:t>
      </w:r>
      <w:r w:rsidR="00BD600D" w:rsidRPr="00EE3019">
        <w:t>я</w:t>
      </w:r>
      <w:r w:rsidRPr="00EE3019">
        <w:t xml:space="preserve">, в которых приводятся описания реальных научных экспериментов, требуется </w:t>
      </w:r>
      <w:r w:rsidR="00BD600D" w:rsidRPr="00EE3019">
        <w:t xml:space="preserve">выдвинуть гипотезу, </w:t>
      </w:r>
      <w:r w:rsidRPr="00EE3019">
        <w:t xml:space="preserve">проанализировать результаты конкретных исследований, статистические данные, представленные в виде текста, графика, таблицы, диаграммы, сделать выводы, оценить достоверность, спрогнозировать результаты, причины, последствия и т.п. Учащиеся должны иметь опыт решения подобных заданий  не только на этапе контроля знаний, но и на этапах изучения и закрепления материала. В качестве образца целесообразно использовать задания </w:t>
      </w:r>
      <w:r w:rsidR="000243CD" w:rsidRPr="00EE3019">
        <w:t xml:space="preserve">по формированию естественнонаучной грамотности, используемые в </w:t>
      </w:r>
      <w:r w:rsidRPr="00EE3019">
        <w:t>международных сопоставительных иссле</w:t>
      </w:r>
      <w:r w:rsidR="000243CD" w:rsidRPr="00EE3019">
        <w:t>дованиях</w:t>
      </w:r>
      <w:r w:rsidRPr="00EE3019">
        <w:t xml:space="preserve"> </w:t>
      </w:r>
      <w:r w:rsidRPr="00EE3019">
        <w:rPr>
          <w:lang w:val="en-US"/>
        </w:rPr>
        <w:t>PISA</w:t>
      </w:r>
      <w:r w:rsidR="000243CD" w:rsidRPr="00EE3019">
        <w:t xml:space="preserve"> </w:t>
      </w:r>
      <w:hyperlink r:id="rId9" w:history="1">
        <w:r w:rsidR="000243CD" w:rsidRPr="00EE3019">
          <w:rPr>
            <w:rStyle w:val="ab"/>
            <w:lang w:val="en-US"/>
          </w:rPr>
          <w:t>http</w:t>
        </w:r>
        <w:r w:rsidR="000243CD" w:rsidRPr="00EE3019">
          <w:rPr>
            <w:rStyle w:val="ab"/>
          </w:rPr>
          <w:t>://</w:t>
        </w:r>
        <w:r w:rsidR="000243CD" w:rsidRPr="00EE3019">
          <w:rPr>
            <w:rStyle w:val="ab"/>
            <w:lang w:val="en-US"/>
          </w:rPr>
          <w:t>www</w:t>
        </w:r>
        <w:r w:rsidR="000243CD" w:rsidRPr="00EE3019">
          <w:rPr>
            <w:rStyle w:val="ab"/>
          </w:rPr>
          <w:t>.</w:t>
        </w:r>
        <w:r w:rsidR="000243CD" w:rsidRPr="00EE3019">
          <w:rPr>
            <w:rStyle w:val="ab"/>
            <w:lang w:val="en-US"/>
          </w:rPr>
          <w:t>centeroko</w:t>
        </w:r>
        <w:r w:rsidR="000243CD" w:rsidRPr="00EE3019">
          <w:rPr>
            <w:rStyle w:val="ab"/>
          </w:rPr>
          <w:t>.</w:t>
        </w:r>
        <w:r w:rsidR="000243CD" w:rsidRPr="00EE3019">
          <w:rPr>
            <w:rStyle w:val="ab"/>
            <w:lang w:val="en-US"/>
          </w:rPr>
          <w:t>ru</w:t>
        </w:r>
        <w:r w:rsidR="000243CD" w:rsidRPr="00EE3019">
          <w:rPr>
            <w:rStyle w:val="ab"/>
          </w:rPr>
          <w:t>/</w:t>
        </w:r>
      </w:hyperlink>
      <w:r w:rsidR="000243CD" w:rsidRPr="00EE3019">
        <w:t xml:space="preserve">, в федеральном проекте «Мониторинг формирования  функциональной грамотности» </w:t>
      </w:r>
      <w:hyperlink r:id="rId10" w:history="1">
        <w:r w:rsidR="000243CD" w:rsidRPr="00EE3019">
          <w:rPr>
            <w:rStyle w:val="ab"/>
            <w:lang w:val="en-US"/>
          </w:rPr>
          <w:t>http</w:t>
        </w:r>
        <w:r w:rsidR="000243CD" w:rsidRPr="00EE3019">
          <w:rPr>
            <w:rStyle w:val="ab"/>
          </w:rPr>
          <w:t>://</w:t>
        </w:r>
        <w:r w:rsidR="000243CD" w:rsidRPr="00EE3019">
          <w:rPr>
            <w:rStyle w:val="ab"/>
            <w:lang w:val="en-US"/>
          </w:rPr>
          <w:t>skiv</w:t>
        </w:r>
        <w:r w:rsidR="000243CD" w:rsidRPr="00EE3019">
          <w:rPr>
            <w:rStyle w:val="ab"/>
          </w:rPr>
          <w:t>.</w:t>
        </w:r>
        <w:r w:rsidR="000243CD" w:rsidRPr="00EE3019">
          <w:rPr>
            <w:rStyle w:val="ab"/>
            <w:lang w:val="en-US"/>
          </w:rPr>
          <w:t>instrao</w:t>
        </w:r>
        <w:r w:rsidR="000243CD" w:rsidRPr="00EE3019">
          <w:rPr>
            <w:rStyle w:val="ab"/>
          </w:rPr>
          <w:t>.</w:t>
        </w:r>
        <w:r w:rsidR="000243CD" w:rsidRPr="00EE3019">
          <w:rPr>
            <w:rStyle w:val="ab"/>
            <w:lang w:val="en-US"/>
          </w:rPr>
          <w:t>ru</w:t>
        </w:r>
        <w:r w:rsidR="000243CD" w:rsidRPr="00EE3019">
          <w:rPr>
            <w:rStyle w:val="ab"/>
          </w:rPr>
          <w:t>/</w:t>
        </w:r>
      </w:hyperlink>
      <w:r w:rsidR="000243CD" w:rsidRPr="00EE3019">
        <w:rPr>
          <w:rStyle w:val="ab"/>
        </w:rPr>
        <w:t>,</w:t>
      </w:r>
      <w:r w:rsidR="000243CD" w:rsidRPr="00EE3019">
        <w:rPr>
          <w:rStyle w:val="ab"/>
          <w:u w:val="none"/>
        </w:rPr>
        <w:t xml:space="preserve"> </w:t>
      </w:r>
      <w:r w:rsidR="000243CD" w:rsidRPr="00EE3019">
        <w:rPr>
          <w:rStyle w:val="ab"/>
          <w:color w:val="auto"/>
          <w:u w:val="none"/>
        </w:rPr>
        <w:t>а также из</w:t>
      </w:r>
      <w:r w:rsidR="000243CD" w:rsidRPr="00EE3019">
        <w:rPr>
          <w:rStyle w:val="ab"/>
          <w:u w:val="none"/>
        </w:rPr>
        <w:t xml:space="preserve"> </w:t>
      </w:r>
      <w:r w:rsidR="000243CD" w:rsidRPr="00EE3019">
        <w:rPr>
          <w:rStyle w:val="ab"/>
          <w:color w:val="auto"/>
          <w:u w:val="none"/>
        </w:rPr>
        <w:t xml:space="preserve">федерального </w:t>
      </w:r>
      <w:r w:rsidR="000243CD" w:rsidRPr="00EE3019">
        <w:rPr>
          <w:color w:val="auto"/>
        </w:rPr>
        <w:t xml:space="preserve">электронного банка заданий </w:t>
      </w:r>
      <w:hyperlink r:id="rId11" w:history="1">
        <w:r w:rsidR="003226C8" w:rsidRPr="00EE3019">
          <w:rPr>
            <w:rStyle w:val="ab"/>
          </w:rPr>
          <w:t>https</w:t>
        </w:r>
      </w:hyperlink>
      <w:hyperlink r:id="rId12" w:history="1">
        <w:r w:rsidR="003226C8" w:rsidRPr="00EE3019">
          <w:rPr>
            <w:rStyle w:val="ab"/>
          </w:rPr>
          <w:t>://fg.resh.edu.ru</w:t>
        </w:r>
      </w:hyperlink>
      <w:r w:rsidR="000243CD" w:rsidRPr="00EE3019">
        <w:rPr>
          <w:color w:val="auto"/>
        </w:rPr>
        <w:t>.</w:t>
      </w:r>
    </w:p>
    <w:p w:rsidR="00710987" w:rsidRPr="00EE3019" w:rsidRDefault="00710987" w:rsidP="00BD600D">
      <w:pPr>
        <w:pStyle w:val="a7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709"/>
        <w:jc w:val="both"/>
      </w:pPr>
      <w:r w:rsidRPr="00EE3019">
        <w:rPr>
          <w:b/>
          <w:i/>
        </w:rPr>
        <w:t>Реализация дидактического принципа практической направленности обучения.</w:t>
      </w:r>
      <w:r w:rsidRPr="00EE3019">
        <w:t xml:space="preserve"> Способом формирования умения применять методы биологической науки является реализация практической направленности предмета.  Для этого в рабочей </w:t>
      </w:r>
      <w:r w:rsidRPr="00EE3019">
        <w:lastRenderedPageBreak/>
        <w:t>программе учителя следует предусмотреть практические и лабораторные работы в количестве, не менее</w:t>
      </w:r>
      <w:proofErr w:type="gramStart"/>
      <w:r w:rsidRPr="00EE3019">
        <w:t>,</w:t>
      </w:r>
      <w:proofErr w:type="gramEnd"/>
      <w:r w:rsidRPr="00EE3019">
        <w:t xml:space="preserve"> чем в примерной программе. Желательно увеличи</w:t>
      </w:r>
      <w:r w:rsidR="003309A7">
        <w:t>ва</w:t>
      </w:r>
      <w:r w:rsidRPr="00EE3019">
        <w:t xml:space="preserve">ть количество практических и лабораторных работ в соответствии с </w:t>
      </w:r>
      <w:proofErr w:type="gramStart"/>
      <w:r w:rsidRPr="00EE3019">
        <w:t>используемым</w:t>
      </w:r>
      <w:proofErr w:type="gramEnd"/>
      <w:r w:rsidRPr="00EE3019">
        <w:t xml:space="preserve"> УМК (в учебниках их, как правило, больше). В </w:t>
      </w:r>
      <w:r w:rsidR="00E43F0D" w:rsidRPr="00EE3019">
        <w:t>6</w:t>
      </w:r>
      <w:r w:rsidRPr="00EE3019">
        <w:t>-</w:t>
      </w:r>
      <w:r w:rsidR="003309A7">
        <w:t>8</w:t>
      </w:r>
      <w:r w:rsidRPr="00EE3019">
        <w:t xml:space="preserve"> классе все запланированные учителем работы должны проводиться индивидуально и обязательно оцениваться. Обязательное условие –  хорошее, современное оборудование.</w:t>
      </w:r>
      <w:r w:rsidRPr="00EE3019">
        <w:tab/>
      </w:r>
    </w:p>
    <w:p w:rsidR="00710987" w:rsidRPr="00EE3019" w:rsidRDefault="00710987" w:rsidP="003309A7">
      <w:pPr>
        <w:spacing w:after="0" w:line="360" w:lineRule="auto"/>
        <w:jc w:val="both"/>
      </w:pPr>
    </w:p>
    <w:p w:rsidR="00710987" w:rsidRPr="00EE3019" w:rsidRDefault="00710987" w:rsidP="00BD600D">
      <w:pPr>
        <w:spacing w:after="0" w:line="360" w:lineRule="auto"/>
        <w:jc w:val="center"/>
      </w:pPr>
      <w:r w:rsidRPr="00EE3019">
        <w:rPr>
          <w:b/>
          <w:i/>
        </w:rPr>
        <w:t>Рекомендации для руководителей общеобразовательных организаций</w:t>
      </w:r>
    </w:p>
    <w:p w:rsidR="00710987" w:rsidRPr="00EE3019" w:rsidRDefault="00BD600D" w:rsidP="00BD600D">
      <w:pPr>
        <w:pStyle w:val="a7"/>
        <w:numPr>
          <w:ilvl w:val="0"/>
          <w:numId w:val="9"/>
        </w:numPr>
        <w:spacing w:after="0" w:line="360" w:lineRule="auto"/>
        <w:ind w:left="0" w:firstLine="426"/>
        <w:jc w:val="both"/>
      </w:pPr>
      <w:proofErr w:type="gramStart"/>
      <w:r w:rsidRPr="00EE3019">
        <w:t xml:space="preserve">Для предотвращения дальнейшего катастрофического падения качества биологического образования, учитывая современные подходы к отбору содержания в КИМ ВПР и КИМ ОГЭ по биологии, разработанную и обсуждаемую в настоящее время концепцию преподавания биологии, рекомендуется предусмотреть </w:t>
      </w:r>
      <w:r w:rsidR="003309A7">
        <w:t xml:space="preserve"> увеличение времени </w:t>
      </w:r>
      <w:r w:rsidR="00710987" w:rsidRPr="00EE3019">
        <w:t xml:space="preserve"> на изучение биологии в 6 и 7 классе с 1 часа в неделю, как предусмотрено примерной ООП ООО, до 2 часов в неделю за счет</w:t>
      </w:r>
      <w:proofErr w:type="gramEnd"/>
      <w:r w:rsidR="00710987" w:rsidRPr="00EE3019">
        <w:t xml:space="preserve"> части учебного плана, формируемой участниками образовательных отношений.</w:t>
      </w:r>
    </w:p>
    <w:p w:rsidR="00710987" w:rsidRPr="00EE3019" w:rsidRDefault="00710987" w:rsidP="00710987">
      <w:pPr>
        <w:pStyle w:val="a7"/>
        <w:numPr>
          <w:ilvl w:val="0"/>
          <w:numId w:val="9"/>
        </w:numPr>
        <w:spacing w:after="0" w:line="360" w:lineRule="auto"/>
        <w:ind w:left="0" w:firstLine="426"/>
        <w:jc w:val="both"/>
      </w:pPr>
      <w:r w:rsidRPr="00EE3019">
        <w:t xml:space="preserve">В план </w:t>
      </w:r>
      <w:proofErr w:type="spellStart"/>
      <w:r w:rsidRPr="00EE3019">
        <w:t>внутришкольного</w:t>
      </w:r>
      <w:proofErr w:type="spellEnd"/>
      <w:r w:rsidRPr="00EE3019">
        <w:t xml:space="preserve"> контроля в </w:t>
      </w:r>
      <w:r w:rsidR="00BD600D" w:rsidRPr="00EE3019">
        <w:t>7</w:t>
      </w:r>
      <w:r w:rsidRPr="00EE3019">
        <w:t xml:space="preserve"> классе включить контроль уровня </w:t>
      </w:r>
      <w:proofErr w:type="spellStart"/>
      <w:r w:rsidRPr="00EE3019">
        <w:t>сформированности</w:t>
      </w:r>
      <w:proofErr w:type="spellEnd"/>
      <w:r w:rsidRPr="00EE3019">
        <w:t xml:space="preserve"> навыка смыслового чтения, умения использовать речевые средства для создания биологических текстов</w:t>
      </w:r>
      <w:r w:rsidR="00BD600D" w:rsidRPr="00EE3019">
        <w:t>, методологических (исследовательских</w:t>
      </w:r>
      <w:r w:rsidR="002D5767" w:rsidRPr="00EE3019">
        <w:t>)</w:t>
      </w:r>
      <w:r w:rsidR="00BD600D" w:rsidRPr="00EE3019">
        <w:t xml:space="preserve"> умений учащихся.</w:t>
      </w:r>
    </w:p>
    <w:p w:rsidR="00710987" w:rsidRPr="00EE3019" w:rsidRDefault="00710987" w:rsidP="00710987">
      <w:pPr>
        <w:pStyle w:val="a7"/>
        <w:numPr>
          <w:ilvl w:val="0"/>
          <w:numId w:val="9"/>
        </w:numPr>
        <w:spacing w:after="0" w:line="360" w:lineRule="auto"/>
        <w:ind w:left="0" w:firstLine="426"/>
        <w:jc w:val="both"/>
      </w:pPr>
      <w:r w:rsidRPr="00EE3019">
        <w:t xml:space="preserve">В рамках </w:t>
      </w:r>
      <w:proofErr w:type="spellStart"/>
      <w:r w:rsidRPr="00EE3019">
        <w:t>внутришкольного</w:t>
      </w:r>
      <w:proofErr w:type="spellEnd"/>
      <w:r w:rsidRPr="00EE3019">
        <w:t xml:space="preserve"> контроля условий реализации ООП предусмотреть контроль оснащения кабинета биологии современными наглядными пособиями и техническими средствами обучения</w:t>
      </w:r>
      <w:r w:rsidR="003309A7">
        <w:t xml:space="preserve"> и </w:t>
      </w:r>
      <w:proofErr w:type="gramStart"/>
      <w:r w:rsidR="003309A7">
        <w:t>контроль за</w:t>
      </w:r>
      <w:proofErr w:type="gramEnd"/>
      <w:r w:rsidR="003309A7">
        <w:t xml:space="preserve"> эффективностью их использования</w:t>
      </w:r>
      <w:r w:rsidRPr="00EE3019">
        <w:t>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rPr>
          <w:u w:val="single"/>
        </w:rPr>
        <w:t> </w:t>
      </w:r>
      <w:r w:rsidRPr="00EE3019">
        <w:rPr>
          <w:b/>
          <w:bCs/>
          <w:u w:val="single"/>
        </w:rPr>
        <w:t>Допущены ошибки: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rPr>
          <w:b/>
          <w:bCs/>
        </w:rPr>
        <w:t>- </w:t>
      </w:r>
      <w:r w:rsidRPr="00EE3019"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- Все обучающиеся испытывают трудности, работая с рисунком, представленным в виде схемы, на которой изображен цикл развития печёночного сосальщика.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- Некоторые учащиеся допустили ошибки при анализе статистических данных, сделали неправильные умозаключения.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lastRenderedPageBreak/>
        <w:t>- Все учащиеся справились с заданием сравнить биологические объекты с их моделями в целях составления описания объекта на примере породы собаки по заданному алгоритму. Однако</w:t>
      </w:r>
      <w:proofErr w:type="gramStart"/>
      <w:r w:rsidRPr="00EE3019">
        <w:t>,</w:t>
      </w:r>
      <w:proofErr w:type="gramEnd"/>
      <w:r w:rsidRPr="00EE3019">
        <w:t xml:space="preserve"> с применением данного умения при решения практической задачи справились не все.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rPr>
          <w:b/>
          <w:bCs/>
          <w:u w:val="single"/>
        </w:rPr>
        <w:t>В соответствии с вышеизложенным рекомендуется</w:t>
      </w:r>
      <w:r w:rsidR="003309A7">
        <w:rPr>
          <w:b/>
          <w:bCs/>
          <w:u w:val="single"/>
        </w:rPr>
        <w:t xml:space="preserve"> учителям биологии</w:t>
      </w:r>
      <w:r w:rsidRPr="00EE3019">
        <w:rPr>
          <w:b/>
          <w:bCs/>
          <w:u w:val="single"/>
        </w:rPr>
        <w:t>: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 1.  Обратить особое внимание на повторение, закрепление и на выполнение домашних заданий при изучении тем: «Классификация позвоночных животных», «Общие свойства организмов», «Простейшие и беспозвоночные животные. Плоские и кольчатые черви», «Хордовые животные. Класс Млекопитающие. Органы полости тела»,  «Жизнедеятельность кишечнополостных животных».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2.     Усилить работу по применению полученных знаний для решения практических задач.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 xml:space="preserve">4.     Формировать у </w:t>
      </w:r>
      <w:proofErr w:type="gramStart"/>
      <w:r w:rsidRPr="00EE3019">
        <w:t>обучающихся</w:t>
      </w:r>
      <w:proofErr w:type="gramEnd"/>
      <w:r w:rsidRPr="00EE3019">
        <w:t xml:space="preserve">  умение находить в перечне согласно условию задания необходимую биологическую информацию.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5.    Формировать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6.      Привлекать учащихся к внеурочной деятельности по биологии, к участию в конкурсном и олимпиадном движении.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>7.    Провести работу над ошибками (фронтальную и индивидуальную).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 xml:space="preserve">8.     Продолжать формировать навыки самостоятельной работы </w:t>
      </w:r>
      <w:proofErr w:type="gramStart"/>
      <w:r w:rsidRPr="00EE3019">
        <w:t>обучающихся</w:t>
      </w:r>
      <w:proofErr w:type="gramEnd"/>
      <w:r w:rsidRPr="00EE3019">
        <w:t>.</w:t>
      </w:r>
    </w:p>
    <w:p w:rsidR="005815EA" w:rsidRPr="00EE3019" w:rsidRDefault="005815EA" w:rsidP="005815EA">
      <w:pPr>
        <w:spacing w:after="0" w:line="360" w:lineRule="auto"/>
        <w:ind w:firstLine="709"/>
        <w:jc w:val="both"/>
      </w:pPr>
      <w:r w:rsidRPr="00EE3019">
        <w:t xml:space="preserve">9. 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EE3019">
        <w:t>у</w:t>
      </w:r>
      <w:proofErr w:type="gramEnd"/>
      <w:r w:rsidRPr="00EE3019">
        <w:t xml:space="preserve"> обучающихся.</w:t>
      </w:r>
    </w:p>
    <w:p w:rsidR="00901D90" w:rsidRPr="00EE3019" w:rsidRDefault="00901D90" w:rsidP="00AC00B9">
      <w:pPr>
        <w:spacing w:after="0" w:line="360" w:lineRule="auto"/>
        <w:ind w:firstLine="709"/>
        <w:jc w:val="both"/>
      </w:pPr>
    </w:p>
    <w:sectPr w:rsidR="00901D90" w:rsidRPr="00EE3019" w:rsidSect="009814CC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2D" w:rsidRDefault="00BF632D" w:rsidP="00D84EED">
      <w:pPr>
        <w:spacing w:after="0" w:line="240" w:lineRule="auto"/>
      </w:pPr>
      <w:r>
        <w:separator/>
      </w:r>
    </w:p>
  </w:endnote>
  <w:endnote w:type="continuationSeparator" w:id="0">
    <w:p w:rsidR="00BF632D" w:rsidRDefault="00BF632D" w:rsidP="00D8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484607"/>
      <w:docPartObj>
        <w:docPartGallery w:val="Page Numbers (Bottom of Page)"/>
        <w:docPartUnique/>
      </w:docPartObj>
    </w:sdtPr>
    <w:sdtEndPr/>
    <w:sdtContent>
      <w:p w:rsidR="003226C8" w:rsidRDefault="003226C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EF">
          <w:rPr>
            <w:noProof/>
          </w:rPr>
          <w:t>11</w:t>
        </w:r>
        <w:r>
          <w:fldChar w:fldCharType="end"/>
        </w:r>
      </w:p>
    </w:sdtContent>
  </w:sdt>
  <w:p w:rsidR="003226C8" w:rsidRDefault="003226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2D" w:rsidRDefault="00BF632D" w:rsidP="00D84EED">
      <w:pPr>
        <w:spacing w:after="0" w:line="240" w:lineRule="auto"/>
      </w:pPr>
      <w:r>
        <w:separator/>
      </w:r>
    </w:p>
  </w:footnote>
  <w:footnote w:type="continuationSeparator" w:id="0">
    <w:p w:rsidR="00BF632D" w:rsidRDefault="00BF632D" w:rsidP="00D8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20"/>
    <w:multiLevelType w:val="hybridMultilevel"/>
    <w:tmpl w:val="14E4E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92173"/>
    <w:multiLevelType w:val="hybridMultilevel"/>
    <w:tmpl w:val="9AF4EA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22562DC"/>
    <w:multiLevelType w:val="multilevel"/>
    <w:tmpl w:val="76E22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657764"/>
    <w:multiLevelType w:val="hybridMultilevel"/>
    <w:tmpl w:val="E6FE4E70"/>
    <w:lvl w:ilvl="0" w:tplc="F6A4A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BC1D32"/>
    <w:multiLevelType w:val="hybridMultilevel"/>
    <w:tmpl w:val="E3BC2E92"/>
    <w:lvl w:ilvl="0" w:tplc="F4642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1476EC"/>
    <w:multiLevelType w:val="hybridMultilevel"/>
    <w:tmpl w:val="1AB86326"/>
    <w:lvl w:ilvl="0" w:tplc="9B849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A68F1"/>
    <w:multiLevelType w:val="hybridMultilevel"/>
    <w:tmpl w:val="EF567F3A"/>
    <w:lvl w:ilvl="0" w:tplc="782CA572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0394B"/>
    <w:multiLevelType w:val="hybridMultilevel"/>
    <w:tmpl w:val="6228F6CA"/>
    <w:lvl w:ilvl="0" w:tplc="23B2D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0C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8E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6E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252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EA3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8B8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42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21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9">
    <w:nsid w:val="4F344F73"/>
    <w:multiLevelType w:val="hybridMultilevel"/>
    <w:tmpl w:val="5D8EA662"/>
    <w:lvl w:ilvl="0" w:tplc="7E2A88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62B5D"/>
    <w:multiLevelType w:val="hybridMultilevel"/>
    <w:tmpl w:val="48D6974C"/>
    <w:lvl w:ilvl="0" w:tplc="8ABA7C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37AE3"/>
    <w:multiLevelType w:val="hybridMultilevel"/>
    <w:tmpl w:val="8196F9C0"/>
    <w:lvl w:ilvl="0" w:tplc="619C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D5FAA"/>
    <w:multiLevelType w:val="hybridMultilevel"/>
    <w:tmpl w:val="886E8C6C"/>
    <w:lvl w:ilvl="0" w:tplc="744AA94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7F2DDB"/>
    <w:multiLevelType w:val="hybridMultilevel"/>
    <w:tmpl w:val="2782E9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B71DAC"/>
    <w:multiLevelType w:val="hybridMultilevel"/>
    <w:tmpl w:val="C1E6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63C92"/>
    <w:multiLevelType w:val="hybridMultilevel"/>
    <w:tmpl w:val="B894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17931"/>
    <w:multiLevelType w:val="hybridMultilevel"/>
    <w:tmpl w:val="8196F9C0"/>
    <w:lvl w:ilvl="0" w:tplc="619C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025CAC"/>
    <w:multiLevelType w:val="hybridMultilevel"/>
    <w:tmpl w:val="F5E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0F50"/>
    <w:multiLevelType w:val="hybridMultilevel"/>
    <w:tmpl w:val="27D0BAF2"/>
    <w:lvl w:ilvl="0" w:tplc="619CF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7EFE2979"/>
    <w:multiLevelType w:val="hybridMultilevel"/>
    <w:tmpl w:val="8196F9C0"/>
    <w:lvl w:ilvl="0" w:tplc="619C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19"/>
  </w:num>
  <w:num w:numId="10">
    <w:abstractNumId w:val="8"/>
  </w:num>
  <w:num w:numId="11">
    <w:abstractNumId w:val="1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16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1F"/>
    <w:rsid w:val="00005E23"/>
    <w:rsid w:val="000135E5"/>
    <w:rsid w:val="000243CD"/>
    <w:rsid w:val="000346CE"/>
    <w:rsid w:val="00050D9F"/>
    <w:rsid w:val="00052206"/>
    <w:rsid w:val="000535AA"/>
    <w:rsid w:val="000543F6"/>
    <w:rsid w:val="000546C8"/>
    <w:rsid w:val="00056454"/>
    <w:rsid w:val="00063820"/>
    <w:rsid w:val="00066110"/>
    <w:rsid w:val="00070E0B"/>
    <w:rsid w:val="0007166F"/>
    <w:rsid w:val="00071A96"/>
    <w:rsid w:val="00073DE6"/>
    <w:rsid w:val="00073F02"/>
    <w:rsid w:val="00074D80"/>
    <w:rsid w:val="00075E9B"/>
    <w:rsid w:val="000760AF"/>
    <w:rsid w:val="000800AF"/>
    <w:rsid w:val="00080880"/>
    <w:rsid w:val="000916A4"/>
    <w:rsid w:val="000A10E1"/>
    <w:rsid w:val="000A613E"/>
    <w:rsid w:val="000A6E8F"/>
    <w:rsid w:val="000B0710"/>
    <w:rsid w:val="000B115E"/>
    <w:rsid w:val="000B2894"/>
    <w:rsid w:val="000C2EC1"/>
    <w:rsid w:val="000C2EF9"/>
    <w:rsid w:val="000C3732"/>
    <w:rsid w:val="000D1F0B"/>
    <w:rsid w:val="000E610B"/>
    <w:rsid w:val="000F018F"/>
    <w:rsid w:val="000F4B0A"/>
    <w:rsid w:val="001106DB"/>
    <w:rsid w:val="00110995"/>
    <w:rsid w:val="00111E46"/>
    <w:rsid w:val="00115D01"/>
    <w:rsid w:val="00124DA3"/>
    <w:rsid w:val="00132D5F"/>
    <w:rsid w:val="001347A0"/>
    <w:rsid w:val="00137667"/>
    <w:rsid w:val="00140BAC"/>
    <w:rsid w:val="00145359"/>
    <w:rsid w:val="00150EBE"/>
    <w:rsid w:val="0015139F"/>
    <w:rsid w:val="00161231"/>
    <w:rsid w:val="00165671"/>
    <w:rsid w:val="00176E6C"/>
    <w:rsid w:val="001807D6"/>
    <w:rsid w:val="00181CFD"/>
    <w:rsid w:val="00183266"/>
    <w:rsid w:val="001834BE"/>
    <w:rsid w:val="001878C8"/>
    <w:rsid w:val="00190A06"/>
    <w:rsid w:val="00196558"/>
    <w:rsid w:val="0019754E"/>
    <w:rsid w:val="001A2463"/>
    <w:rsid w:val="001A7B2D"/>
    <w:rsid w:val="001B18FE"/>
    <w:rsid w:val="001B4D20"/>
    <w:rsid w:val="001C2C8F"/>
    <w:rsid w:val="001C4FB8"/>
    <w:rsid w:val="001D0AE7"/>
    <w:rsid w:val="001E31D3"/>
    <w:rsid w:val="001E5D51"/>
    <w:rsid w:val="001E6EC9"/>
    <w:rsid w:val="001F159B"/>
    <w:rsid w:val="00201796"/>
    <w:rsid w:val="00202755"/>
    <w:rsid w:val="00204612"/>
    <w:rsid w:val="0020493A"/>
    <w:rsid w:val="00205A76"/>
    <w:rsid w:val="00206861"/>
    <w:rsid w:val="00207367"/>
    <w:rsid w:val="00210ED4"/>
    <w:rsid w:val="00215F7E"/>
    <w:rsid w:val="00217DA8"/>
    <w:rsid w:val="0022003E"/>
    <w:rsid w:val="00221CCB"/>
    <w:rsid w:val="00233D61"/>
    <w:rsid w:val="00234DE5"/>
    <w:rsid w:val="00256C9B"/>
    <w:rsid w:val="00262E27"/>
    <w:rsid w:val="002633B0"/>
    <w:rsid w:val="00264545"/>
    <w:rsid w:val="002657FF"/>
    <w:rsid w:val="00265AC3"/>
    <w:rsid w:val="002744A7"/>
    <w:rsid w:val="00276595"/>
    <w:rsid w:val="00280D54"/>
    <w:rsid w:val="00285848"/>
    <w:rsid w:val="00287215"/>
    <w:rsid w:val="00294027"/>
    <w:rsid w:val="0029496C"/>
    <w:rsid w:val="00294DE1"/>
    <w:rsid w:val="00297DB9"/>
    <w:rsid w:val="002A1201"/>
    <w:rsid w:val="002A1533"/>
    <w:rsid w:val="002A476E"/>
    <w:rsid w:val="002B67C3"/>
    <w:rsid w:val="002D5767"/>
    <w:rsid w:val="002D7315"/>
    <w:rsid w:val="00301BAD"/>
    <w:rsid w:val="00302F75"/>
    <w:rsid w:val="00305DAA"/>
    <w:rsid w:val="00311D5B"/>
    <w:rsid w:val="0031368C"/>
    <w:rsid w:val="00314415"/>
    <w:rsid w:val="003226C8"/>
    <w:rsid w:val="003309A7"/>
    <w:rsid w:val="003363E3"/>
    <w:rsid w:val="003365CD"/>
    <w:rsid w:val="003419A1"/>
    <w:rsid w:val="003439D6"/>
    <w:rsid w:val="00344F81"/>
    <w:rsid w:val="003459DE"/>
    <w:rsid w:val="00346C29"/>
    <w:rsid w:val="00353C3B"/>
    <w:rsid w:val="00356E7F"/>
    <w:rsid w:val="0036187C"/>
    <w:rsid w:val="0036573F"/>
    <w:rsid w:val="00366403"/>
    <w:rsid w:val="003711F9"/>
    <w:rsid w:val="003832E9"/>
    <w:rsid w:val="00387494"/>
    <w:rsid w:val="00397CC5"/>
    <w:rsid w:val="003A1724"/>
    <w:rsid w:val="003A17E3"/>
    <w:rsid w:val="003A18FA"/>
    <w:rsid w:val="003A739D"/>
    <w:rsid w:val="003C2A6B"/>
    <w:rsid w:val="003C529B"/>
    <w:rsid w:val="003C556D"/>
    <w:rsid w:val="003D178C"/>
    <w:rsid w:val="003D4861"/>
    <w:rsid w:val="003D77DF"/>
    <w:rsid w:val="003E28D8"/>
    <w:rsid w:val="003F25BC"/>
    <w:rsid w:val="0041745D"/>
    <w:rsid w:val="00423C90"/>
    <w:rsid w:val="00426059"/>
    <w:rsid w:val="0043035A"/>
    <w:rsid w:val="004517E1"/>
    <w:rsid w:val="00451AC5"/>
    <w:rsid w:val="00456EBD"/>
    <w:rsid w:val="004603E2"/>
    <w:rsid w:val="00461430"/>
    <w:rsid w:val="00465F82"/>
    <w:rsid w:val="00467975"/>
    <w:rsid w:val="00472EE8"/>
    <w:rsid w:val="00474247"/>
    <w:rsid w:val="004803E0"/>
    <w:rsid w:val="00483E12"/>
    <w:rsid w:val="00493A0E"/>
    <w:rsid w:val="0049616A"/>
    <w:rsid w:val="004973D3"/>
    <w:rsid w:val="004A334E"/>
    <w:rsid w:val="004A38A6"/>
    <w:rsid w:val="004A51F1"/>
    <w:rsid w:val="004A5BC9"/>
    <w:rsid w:val="004B2F6C"/>
    <w:rsid w:val="004C4CFF"/>
    <w:rsid w:val="004D3200"/>
    <w:rsid w:val="004D498B"/>
    <w:rsid w:val="004E14A2"/>
    <w:rsid w:val="004E1647"/>
    <w:rsid w:val="004E2EBC"/>
    <w:rsid w:val="004F08AE"/>
    <w:rsid w:val="005102AC"/>
    <w:rsid w:val="005266B1"/>
    <w:rsid w:val="00531E1B"/>
    <w:rsid w:val="00532A29"/>
    <w:rsid w:val="0054641F"/>
    <w:rsid w:val="005565E1"/>
    <w:rsid w:val="00563A41"/>
    <w:rsid w:val="00572C9C"/>
    <w:rsid w:val="005759EA"/>
    <w:rsid w:val="005815EA"/>
    <w:rsid w:val="00581FBD"/>
    <w:rsid w:val="005833B7"/>
    <w:rsid w:val="005848F3"/>
    <w:rsid w:val="00594021"/>
    <w:rsid w:val="005942EB"/>
    <w:rsid w:val="00594F2B"/>
    <w:rsid w:val="005958B3"/>
    <w:rsid w:val="00596FA8"/>
    <w:rsid w:val="00597B29"/>
    <w:rsid w:val="005A292A"/>
    <w:rsid w:val="005A6484"/>
    <w:rsid w:val="005B25B3"/>
    <w:rsid w:val="005B5F2C"/>
    <w:rsid w:val="005B6A3F"/>
    <w:rsid w:val="005B7253"/>
    <w:rsid w:val="005C4B4B"/>
    <w:rsid w:val="005C690B"/>
    <w:rsid w:val="005D2E63"/>
    <w:rsid w:val="005D7AB2"/>
    <w:rsid w:val="005E11F6"/>
    <w:rsid w:val="005E266B"/>
    <w:rsid w:val="005E5AC2"/>
    <w:rsid w:val="005F0D2B"/>
    <w:rsid w:val="00600EDB"/>
    <w:rsid w:val="006052B1"/>
    <w:rsid w:val="00605591"/>
    <w:rsid w:val="00611BCD"/>
    <w:rsid w:val="00615029"/>
    <w:rsid w:val="0062079D"/>
    <w:rsid w:val="00624594"/>
    <w:rsid w:val="0062581D"/>
    <w:rsid w:val="00626C34"/>
    <w:rsid w:val="0062742A"/>
    <w:rsid w:val="006276DD"/>
    <w:rsid w:val="00630984"/>
    <w:rsid w:val="00634D69"/>
    <w:rsid w:val="00635099"/>
    <w:rsid w:val="00635A24"/>
    <w:rsid w:val="00635CB4"/>
    <w:rsid w:val="006420D9"/>
    <w:rsid w:val="006430B6"/>
    <w:rsid w:val="00647C72"/>
    <w:rsid w:val="00650F07"/>
    <w:rsid w:val="006516EF"/>
    <w:rsid w:val="00653597"/>
    <w:rsid w:val="00653644"/>
    <w:rsid w:val="00655A44"/>
    <w:rsid w:val="00656039"/>
    <w:rsid w:val="00656BBF"/>
    <w:rsid w:val="0066157E"/>
    <w:rsid w:val="006631DE"/>
    <w:rsid w:val="00677A9F"/>
    <w:rsid w:val="00677DF3"/>
    <w:rsid w:val="00681842"/>
    <w:rsid w:val="006818E4"/>
    <w:rsid w:val="006825A4"/>
    <w:rsid w:val="00687320"/>
    <w:rsid w:val="00687589"/>
    <w:rsid w:val="00687E95"/>
    <w:rsid w:val="0069249A"/>
    <w:rsid w:val="00694CA7"/>
    <w:rsid w:val="006965A6"/>
    <w:rsid w:val="006A19CB"/>
    <w:rsid w:val="006A6312"/>
    <w:rsid w:val="006B03ED"/>
    <w:rsid w:val="006B13A6"/>
    <w:rsid w:val="006B19CD"/>
    <w:rsid w:val="006B3B40"/>
    <w:rsid w:val="006B7DF8"/>
    <w:rsid w:val="006C2029"/>
    <w:rsid w:val="006C6F2C"/>
    <w:rsid w:val="006D1D75"/>
    <w:rsid w:val="006D559D"/>
    <w:rsid w:val="006D77E0"/>
    <w:rsid w:val="006E0BCB"/>
    <w:rsid w:val="006E12B1"/>
    <w:rsid w:val="006E2539"/>
    <w:rsid w:val="006E53A5"/>
    <w:rsid w:val="006F17E4"/>
    <w:rsid w:val="006F4C4E"/>
    <w:rsid w:val="006F7415"/>
    <w:rsid w:val="00701A72"/>
    <w:rsid w:val="00710987"/>
    <w:rsid w:val="007158D8"/>
    <w:rsid w:val="0071692F"/>
    <w:rsid w:val="00722485"/>
    <w:rsid w:val="00723A8C"/>
    <w:rsid w:val="00740D92"/>
    <w:rsid w:val="00745C92"/>
    <w:rsid w:val="0075077C"/>
    <w:rsid w:val="00752D63"/>
    <w:rsid w:val="00753609"/>
    <w:rsid w:val="00756C46"/>
    <w:rsid w:val="00757B51"/>
    <w:rsid w:val="00766C62"/>
    <w:rsid w:val="007671FB"/>
    <w:rsid w:val="0077094C"/>
    <w:rsid w:val="00771264"/>
    <w:rsid w:val="007747B4"/>
    <w:rsid w:val="00775F43"/>
    <w:rsid w:val="007764F7"/>
    <w:rsid w:val="007804F8"/>
    <w:rsid w:val="00783C1C"/>
    <w:rsid w:val="007846AC"/>
    <w:rsid w:val="00791DD0"/>
    <w:rsid w:val="007A644E"/>
    <w:rsid w:val="007A7F3E"/>
    <w:rsid w:val="007B03EB"/>
    <w:rsid w:val="007B6117"/>
    <w:rsid w:val="007B6806"/>
    <w:rsid w:val="007C7925"/>
    <w:rsid w:val="007C7D1F"/>
    <w:rsid w:val="007D1923"/>
    <w:rsid w:val="007D4979"/>
    <w:rsid w:val="007D705A"/>
    <w:rsid w:val="007E2692"/>
    <w:rsid w:val="007E396B"/>
    <w:rsid w:val="007E48EA"/>
    <w:rsid w:val="007F2254"/>
    <w:rsid w:val="007F4A0E"/>
    <w:rsid w:val="00800DD7"/>
    <w:rsid w:val="0080308B"/>
    <w:rsid w:val="00811EB4"/>
    <w:rsid w:val="00814C32"/>
    <w:rsid w:val="008302C0"/>
    <w:rsid w:val="008329B4"/>
    <w:rsid w:val="008338BD"/>
    <w:rsid w:val="00847C63"/>
    <w:rsid w:val="008517D3"/>
    <w:rsid w:val="00853940"/>
    <w:rsid w:val="00854AF9"/>
    <w:rsid w:val="00857711"/>
    <w:rsid w:val="00870C71"/>
    <w:rsid w:val="00882982"/>
    <w:rsid w:val="00882CDA"/>
    <w:rsid w:val="00884462"/>
    <w:rsid w:val="008867B4"/>
    <w:rsid w:val="00892C5E"/>
    <w:rsid w:val="0089687B"/>
    <w:rsid w:val="008A1B48"/>
    <w:rsid w:val="008A2F37"/>
    <w:rsid w:val="008A50D8"/>
    <w:rsid w:val="008B3218"/>
    <w:rsid w:val="008D3FCC"/>
    <w:rsid w:val="008D4B3D"/>
    <w:rsid w:val="008D5836"/>
    <w:rsid w:val="008D67A2"/>
    <w:rsid w:val="008E392A"/>
    <w:rsid w:val="008E54B8"/>
    <w:rsid w:val="008E5ADD"/>
    <w:rsid w:val="008E69BD"/>
    <w:rsid w:val="008F2812"/>
    <w:rsid w:val="008F3BDF"/>
    <w:rsid w:val="008F3ECE"/>
    <w:rsid w:val="00901D90"/>
    <w:rsid w:val="00906122"/>
    <w:rsid w:val="009078A7"/>
    <w:rsid w:val="0091109B"/>
    <w:rsid w:val="0091264D"/>
    <w:rsid w:val="0092191A"/>
    <w:rsid w:val="00922939"/>
    <w:rsid w:val="00937F20"/>
    <w:rsid w:val="0094233F"/>
    <w:rsid w:val="00945140"/>
    <w:rsid w:val="00946697"/>
    <w:rsid w:val="00952F28"/>
    <w:rsid w:val="00953EDB"/>
    <w:rsid w:val="00961D2D"/>
    <w:rsid w:val="0096513F"/>
    <w:rsid w:val="00976550"/>
    <w:rsid w:val="00981002"/>
    <w:rsid w:val="009814CC"/>
    <w:rsid w:val="009816D9"/>
    <w:rsid w:val="00983332"/>
    <w:rsid w:val="009972F3"/>
    <w:rsid w:val="009A3819"/>
    <w:rsid w:val="009A5445"/>
    <w:rsid w:val="009A5881"/>
    <w:rsid w:val="009A5C56"/>
    <w:rsid w:val="009B1F69"/>
    <w:rsid w:val="009B2AAC"/>
    <w:rsid w:val="009D1DBF"/>
    <w:rsid w:val="009D62C1"/>
    <w:rsid w:val="009D7293"/>
    <w:rsid w:val="009E434D"/>
    <w:rsid w:val="009E50BB"/>
    <w:rsid w:val="009F02C9"/>
    <w:rsid w:val="00A00B87"/>
    <w:rsid w:val="00A02DB4"/>
    <w:rsid w:val="00A11E63"/>
    <w:rsid w:val="00A16EDF"/>
    <w:rsid w:val="00A207D3"/>
    <w:rsid w:val="00A2629B"/>
    <w:rsid w:val="00A31892"/>
    <w:rsid w:val="00A31DD9"/>
    <w:rsid w:val="00A31EF0"/>
    <w:rsid w:val="00A33200"/>
    <w:rsid w:val="00A36DF5"/>
    <w:rsid w:val="00A469DB"/>
    <w:rsid w:val="00A50D3B"/>
    <w:rsid w:val="00A52E38"/>
    <w:rsid w:val="00A53157"/>
    <w:rsid w:val="00A53372"/>
    <w:rsid w:val="00A53B85"/>
    <w:rsid w:val="00A6333F"/>
    <w:rsid w:val="00A662D9"/>
    <w:rsid w:val="00A771F6"/>
    <w:rsid w:val="00A81210"/>
    <w:rsid w:val="00A81608"/>
    <w:rsid w:val="00A82BE6"/>
    <w:rsid w:val="00A84EAC"/>
    <w:rsid w:val="00A86F86"/>
    <w:rsid w:val="00A92509"/>
    <w:rsid w:val="00A94A12"/>
    <w:rsid w:val="00A972A3"/>
    <w:rsid w:val="00AA0AEF"/>
    <w:rsid w:val="00AA490D"/>
    <w:rsid w:val="00AB276B"/>
    <w:rsid w:val="00AC00B9"/>
    <w:rsid w:val="00AC7D45"/>
    <w:rsid w:val="00AD31FC"/>
    <w:rsid w:val="00AD645B"/>
    <w:rsid w:val="00AD79D4"/>
    <w:rsid w:val="00AE75DC"/>
    <w:rsid w:val="00AF115E"/>
    <w:rsid w:val="00AF543F"/>
    <w:rsid w:val="00AF709E"/>
    <w:rsid w:val="00AF7B35"/>
    <w:rsid w:val="00B042E1"/>
    <w:rsid w:val="00B1338F"/>
    <w:rsid w:val="00B139A6"/>
    <w:rsid w:val="00B244EA"/>
    <w:rsid w:val="00B30637"/>
    <w:rsid w:val="00B36D15"/>
    <w:rsid w:val="00B46CA8"/>
    <w:rsid w:val="00B5012F"/>
    <w:rsid w:val="00B503C0"/>
    <w:rsid w:val="00B50787"/>
    <w:rsid w:val="00B53D15"/>
    <w:rsid w:val="00B53F55"/>
    <w:rsid w:val="00B57E07"/>
    <w:rsid w:val="00B67963"/>
    <w:rsid w:val="00B73A9F"/>
    <w:rsid w:val="00B77195"/>
    <w:rsid w:val="00B87381"/>
    <w:rsid w:val="00B87774"/>
    <w:rsid w:val="00B90244"/>
    <w:rsid w:val="00B90FF7"/>
    <w:rsid w:val="00B93D14"/>
    <w:rsid w:val="00B93FDB"/>
    <w:rsid w:val="00B9687B"/>
    <w:rsid w:val="00B96E3D"/>
    <w:rsid w:val="00B97958"/>
    <w:rsid w:val="00BB20F2"/>
    <w:rsid w:val="00BC0507"/>
    <w:rsid w:val="00BD328F"/>
    <w:rsid w:val="00BD600D"/>
    <w:rsid w:val="00BD6D11"/>
    <w:rsid w:val="00BE3012"/>
    <w:rsid w:val="00BE662C"/>
    <w:rsid w:val="00BE67C5"/>
    <w:rsid w:val="00BF1165"/>
    <w:rsid w:val="00BF632D"/>
    <w:rsid w:val="00C06695"/>
    <w:rsid w:val="00C07B37"/>
    <w:rsid w:val="00C10120"/>
    <w:rsid w:val="00C25A5D"/>
    <w:rsid w:val="00C30417"/>
    <w:rsid w:val="00C410EE"/>
    <w:rsid w:val="00C4294C"/>
    <w:rsid w:val="00C5159B"/>
    <w:rsid w:val="00C51F32"/>
    <w:rsid w:val="00C53EFF"/>
    <w:rsid w:val="00C54B48"/>
    <w:rsid w:val="00C54D22"/>
    <w:rsid w:val="00C56895"/>
    <w:rsid w:val="00C63A5C"/>
    <w:rsid w:val="00C70D71"/>
    <w:rsid w:val="00C8681F"/>
    <w:rsid w:val="00C90732"/>
    <w:rsid w:val="00C911BD"/>
    <w:rsid w:val="00C97132"/>
    <w:rsid w:val="00C9761A"/>
    <w:rsid w:val="00CA0518"/>
    <w:rsid w:val="00CA2188"/>
    <w:rsid w:val="00CA5A0C"/>
    <w:rsid w:val="00CA7A68"/>
    <w:rsid w:val="00CA7BF3"/>
    <w:rsid w:val="00CB058D"/>
    <w:rsid w:val="00CB4DAC"/>
    <w:rsid w:val="00CC0328"/>
    <w:rsid w:val="00CC1EFF"/>
    <w:rsid w:val="00CC29E0"/>
    <w:rsid w:val="00CC3951"/>
    <w:rsid w:val="00CC3F47"/>
    <w:rsid w:val="00CC4C76"/>
    <w:rsid w:val="00CD024D"/>
    <w:rsid w:val="00CE6243"/>
    <w:rsid w:val="00CE7F20"/>
    <w:rsid w:val="00CF43FA"/>
    <w:rsid w:val="00CF7CB3"/>
    <w:rsid w:val="00D029F1"/>
    <w:rsid w:val="00D030AE"/>
    <w:rsid w:val="00D03749"/>
    <w:rsid w:val="00D25C00"/>
    <w:rsid w:val="00D304B5"/>
    <w:rsid w:val="00D357A1"/>
    <w:rsid w:val="00D40E54"/>
    <w:rsid w:val="00D52FDF"/>
    <w:rsid w:val="00D61F5B"/>
    <w:rsid w:val="00D6223F"/>
    <w:rsid w:val="00D71895"/>
    <w:rsid w:val="00D73753"/>
    <w:rsid w:val="00D76E3F"/>
    <w:rsid w:val="00D774C8"/>
    <w:rsid w:val="00D81E8C"/>
    <w:rsid w:val="00D845CF"/>
    <w:rsid w:val="00D84B61"/>
    <w:rsid w:val="00D84EED"/>
    <w:rsid w:val="00D93CCD"/>
    <w:rsid w:val="00D95AB8"/>
    <w:rsid w:val="00D963D6"/>
    <w:rsid w:val="00D97A39"/>
    <w:rsid w:val="00DA2327"/>
    <w:rsid w:val="00DA3DDC"/>
    <w:rsid w:val="00DB1421"/>
    <w:rsid w:val="00DB55D1"/>
    <w:rsid w:val="00DC03D9"/>
    <w:rsid w:val="00DC1625"/>
    <w:rsid w:val="00DC16B2"/>
    <w:rsid w:val="00DC1B07"/>
    <w:rsid w:val="00DC2B8C"/>
    <w:rsid w:val="00DC5DD4"/>
    <w:rsid w:val="00DE1BA9"/>
    <w:rsid w:val="00DE3D12"/>
    <w:rsid w:val="00DE42FB"/>
    <w:rsid w:val="00DF4992"/>
    <w:rsid w:val="00DF70C1"/>
    <w:rsid w:val="00E0046C"/>
    <w:rsid w:val="00E012FD"/>
    <w:rsid w:val="00E014BB"/>
    <w:rsid w:val="00E015C0"/>
    <w:rsid w:val="00E11AC5"/>
    <w:rsid w:val="00E20673"/>
    <w:rsid w:val="00E21B11"/>
    <w:rsid w:val="00E25671"/>
    <w:rsid w:val="00E264F2"/>
    <w:rsid w:val="00E41938"/>
    <w:rsid w:val="00E43F0D"/>
    <w:rsid w:val="00E4402D"/>
    <w:rsid w:val="00E45AF8"/>
    <w:rsid w:val="00E57D0B"/>
    <w:rsid w:val="00E61AB3"/>
    <w:rsid w:val="00E645DB"/>
    <w:rsid w:val="00E6522F"/>
    <w:rsid w:val="00E701D5"/>
    <w:rsid w:val="00E70929"/>
    <w:rsid w:val="00E77084"/>
    <w:rsid w:val="00E8381B"/>
    <w:rsid w:val="00E92265"/>
    <w:rsid w:val="00EB017D"/>
    <w:rsid w:val="00EB7EE7"/>
    <w:rsid w:val="00EC1330"/>
    <w:rsid w:val="00EC45C6"/>
    <w:rsid w:val="00ED03F3"/>
    <w:rsid w:val="00ED499D"/>
    <w:rsid w:val="00ED68C4"/>
    <w:rsid w:val="00EE0CEA"/>
    <w:rsid w:val="00EE3019"/>
    <w:rsid w:val="00EE465F"/>
    <w:rsid w:val="00EF0384"/>
    <w:rsid w:val="00EF1488"/>
    <w:rsid w:val="00EF6484"/>
    <w:rsid w:val="00F0518A"/>
    <w:rsid w:val="00F06A8E"/>
    <w:rsid w:val="00F11B72"/>
    <w:rsid w:val="00F214D2"/>
    <w:rsid w:val="00F25DC8"/>
    <w:rsid w:val="00F25E2C"/>
    <w:rsid w:val="00F27999"/>
    <w:rsid w:val="00F321A5"/>
    <w:rsid w:val="00F35D32"/>
    <w:rsid w:val="00F36388"/>
    <w:rsid w:val="00F40592"/>
    <w:rsid w:val="00F467C7"/>
    <w:rsid w:val="00F52924"/>
    <w:rsid w:val="00F56A33"/>
    <w:rsid w:val="00F63D29"/>
    <w:rsid w:val="00F6597E"/>
    <w:rsid w:val="00F6740A"/>
    <w:rsid w:val="00F7011F"/>
    <w:rsid w:val="00F75263"/>
    <w:rsid w:val="00F82D47"/>
    <w:rsid w:val="00F86866"/>
    <w:rsid w:val="00F9047E"/>
    <w:rsid w:val="00F92D05"/>
    <w:rsid w:val="00F92DD2"/>
    <w:rsid w:val="00F962F6"/>
    <w:rsid w:val="00FA2302"/>
    <w:rsid w:val="00FA65CF"/>
    <w:rsid w:val="00FB1577"/>
    <w:rsid w:val="00FB605B"/>
    <w:rsid w:val="00FB63FC"/>
    <w:rsid w:val="00FC011F"/>
    <w:rsid w:val="00FC05F5"/>
    <w:rsid w:val="00FC0EBB"/>
    <w:rsid w:val="00FD499C"/>
    <w:rsid w:val="00FD7F23"/>
    <w:rsid w:val="00FF2FB2"/>
    <w:rsid w:val="00FF4B26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00"/>
  </w:style>
  <w:style w:type="paragraph" w:styleId="2">
    <w:name w:val="heading 2"/>
    <w:basedOn w:val="a"/>
    <w:link w:val="20"/>
    <w:qFormat/>
    <w:rsid w:val="00DA2327"/>
    <w:pPr>
      <w:spacing w:after="0" w:line="360" w:lineRule="auto"/>
      <w:ind w:firstLine="709"/>
      <w:jc w:val="both"/>
      <w:outlineLvl w:val="1"/>
    </w:pPr>
    <w:rPr>
      <w:rFonts w:eastAsia="@Arial Unicode MS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84E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4E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4EED"/>
    <w:rPr>
      <w:vertAlign w:val="superscript"/>
    </w:rPr>
  </w:style>
  <w:style w:type="paragraph" w:styleId="a7">
    <w:name w:val="List Paragraph"/>
    <w:basedOn w:val="a"/>
    <w:uiPriority w:val="34"/>
    <w:qFormat/>
    <w:rsid w:val="00CA2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AF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56C9B"/>
    <w:rPr>
      <w:b/>
      <w:bCs/>
    </w:rPr>
  </w:style>
  <w:style w:type="character" w:styleId="ab">
    <w:name w:val="Hyperlink"/>
    <w:basedOn w:val="a0"/>
    <w:uiPriority w:val="99"/>
    <w:unhideWhenUsed/>
    <w:rsid w:val="00256C9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56C9B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3749"/>
  </w:style>
  <w:style w:type="paragraph" w:styleId="af">
    <w:name w:val="footer"/>
    <w:basedOn w:val="a"/>
    <w:link w:val="af0"/>
    <w:uiPriority w:val="99"/>
    <w:unhideWhenUsed/>
    <w:rsid w:val="00D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3749"/>
  </w:style>
  <w:style w:type="character" w:customStyle="1" w:styleId="20">
    <w:name w:val="Заголовок 2 Знак"/>
    <w:basedOn w:val="a0"/>
    <w:link w:val="2"/>
    <w:rsid w:val="00DA2327"/>
    <w:rPr>
      <w:rFonts w:eastAsia="@Arial Unicode MS"/>
      <w:b/>
      <w:bCs/>
      <w:color w:val="auto"/>
      <w:sz w:val="28"/>
      <w:szCs w:val="28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052B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052B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052B1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C9761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00"/>
  </w:style>
  <w:style w:type="paragraph" w:styleId="2">
    <w:name w:val="heading 2"/>
    <w:basedOn w:val="a"/>
    <w:link w:val="20"/>
    <w:qFormat/>
    <w:rsid w:val="00DA2327"/>
    <w:pPr>
      <w:spacing w:after="0" w:line="360" w:lineRule="auto"/>
      <w:ind w:firstLine="709"/>
      <w:jc w:val="both"/>
      <w:outlineLvl w:val="1"/>
    </w:pPr>
    <w:rPr>
      <w:rFonts w:eastAsia="@Arial Unicode MS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84E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4E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4EED"/>
    <w:rPr>
      <w:vertAlign w:val="superscript"/>
    </w:rPr>
  </w:style>
  <w:style w:type="paragraph" w:styleId="a7">
    <w:name w:val="List Paragraph"/>
    <w:basedOn w:val="a"/>
    <w:uiPriority w:val="34"/>
    <w:qFormat/>
    <w:rsid w:val="00CA2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AF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56C9B"/>
    <w:rPr>
      <w:b/>
      <w:bCs/>
    </w:rPr>
  </w:style>
  <w:style w:type="character" w:styleId="ab">
    <w:name w:val="Hyperlink"/>
    <w:basedOn w:val="a0"/>
    <w:uiPriority w:val="99"/>
    <w:unhideWhenUsed/>
    <w:rsid w:val="00256C9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56C9B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3749"/>
  </w:style>
  <w:style w:type="paragraph" w:styleId="af">
    <w:name w:val="footer"/>
    <w:basedOn w:val="a"/>
    <w:link w:val="af0"/>
    <w:uiPriority w:val="99"/>
    <w:unhideWhenUsed/>
    <w:rsid w:val="00D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3749"/>
  </w:style>
  <w:style w:type="character" w:customStyle="1" w:styleId="20">
    <w:name w:val="Заголовок 2 Знак"/>
    <w:basedOn w:val="a0"/>
    <w:link w:val="2"/>
    <w:rsid w:val="00DA2327"/>
    <w:rPr>
      <w:rFonts w:eastAsia="@Arial Unicode MS"/>
      <w:b/>
      <w:bCs/>
      <w:color w:val="auto"/>
      <w:sz w:val="28"/>
      <w:szCs w:val="28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052B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052B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052B1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C9761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g.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.resh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iv.instr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erok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D0AB-8DD4-4532-8E3F-FF7AAE29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2019-06-08T05:26:00Z</cp:lastPrinted>
  <dcterms:created xsi:type="dcterms:W3CDTF">2021-06-15T14:08:00Z</dcterms:created>
  <dcterms:modified xsi:type="dcterms:W3CDTF">2021-06-15T14:08:00Z</dcterms:modified>
</cp:coreProperties>
</file>